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73243" w14:textId="77777777" w:rsidR="0012636B" w:rsidRDefault="0012636B" w:rsidP="0012636B">
      <w:pPr>
        <w:spacing w:after="0" w:line="240" w:lineRule="auto"/>
        <w:jc w:val="center"/>
      </w:pPr>
      <w:bookmarkStart w:id="0" w:name="_Hlk147943027"/>
      <w:bookmarkStart w:id="1" w:name="_Hlk147939543"/>
      <w:r>
        <w:rPr>
          <w:noProof/>
        </w:rPr>
        <w:drawing>
          <wp:inline distT="0" distB="0" distL="0" distR="0" wp14:anchorId="5D823DDA" wp14:editId="688BB4A0">
            <wp:extent cx="3657600" cy="600797"/>
            <wp:effectExtent l="0" t="0" r="0" b="8890"/>
            <wp:docPr id="1" name="Imagem 1"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 Carta&#10;&#10;Descrição gerad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0266" cy="606163"/>
                    </a:xfrm>
                    <a:prstGeom prst="rect">
                      <a:avLst/>
                    </a:prstGeom>
                    <a:noFill/>
                    <a:ln>
                      <a:noFill/>
                    </a:ln>
                  </pic:spPr>
                </pic:pic>
              </a:graphicData>
            </a:graphic>
          </wp:inline>
        </w:drawing>
      </w:r>
    </w:p>
    <w:p w14:paraId="13403093" w14:textId="77777777" w:rsidR="0012636B" w:rsidRDefault="0012636B" w:rsidP="0012636B">
      <w:pPr>
        <w:spacing w:after="0" w:line="240" w:lineRule="auto"/>
        <w:jc w:val="both"/>
      </w:pPr>
    </w:p>
    <w:p w14:paraId="2094312D" w14:textId="06AC0B5E" w:rsidR="0012636B" w:rsidRPr="005C0CD8" w:rsidRDefault="0012636B" w:rsidP="0012636B">
      <w:pPr>
        <w:spacing w:after="0" w:line="240" w:lineRule="auto"/>
        <w:jc w:val="center"/>
        <w:rPr>
          <w:rFonts w:ascii="Times New Roman" w:hAnsi="Times New Roman" w:cs="Times New Roman"/>
          <w:b/>
          <w:bCs/>
          <w:color w:val="FF0000"/>
          <w:sz w:val="24"/>
          <w:szCs w:val="24"/>
        </w:rPr>
      </w:pPr>
      <w:r w:rsidRPr="00953DDE">
        <w:rPr>
          <w:rFonts w:ascii="Times New Roman" w:hAnsi="Times New Roman" w:cs="Times New Roman"/>
          <w:b/>
          <w:bCs/>
          <w:sz w:val="24"/>
          <w:szCs w:val="24"/>
        </w:rPr>
        <w:t xml:space="preserve">PCL – </w:t>
      </w:r>
      <w:r w:rsidR="00736282">
        <w:rPr>
          <w:rFonts w:ascii="Times New Roman" w:hAnsi="Times New Roman" w:cs="Times New Roman"/>
          <w:b/>
          <w:bCs/>
          <w:sz w:val="24"/>
          <w:szCs w:val="24"/>
        </w:rPr>
        <w:t>NOTURNO</w:t>
      </w:r>
      <w:r w:rsidRPr="00953DDE">
        <w:rPr>
          <w:rFonts w:ascii="Times New Roman" w:hAnsi="Times New Roman" w:cs="Times New Roman"/>
          <w:b/>
          <w:bCs/>
          <w:sz w:val="24"/>
          <w:szCs w:val="24"/>
        </w:rPr>
        <w:t xml:space="preserve"> – TIPO 1</w:t>
      </w:r>
      <w:r w:rsidR="005C0CD8">
        <w:rPr>
          <w:rFonts w:ascii="Times New Roman" w:hAnsi="Times New Roman" w:cs="Times New Roman"/>
          <w:b/>
          <w:bCs/>
          <w:sz w:val="24"/>
          <w:szCs w:val="24"/>
        </w:rPr>
        <w:t xml:space="preserve"> - </w:t>
      </w:r>
      <w:r w:rsidR="005C0CD8">
        <w:rPr>
          <w:rFonts w:ascii="Times New Roman" w:hAnsi="Times New Roman" w:cs="Times New Roman"/>
          <w:b/>
          <w:bCs/>
          <w:color w:val="FF0000"/>
          <w:sz w:val="24"/>
          <w:szCs w:val="24"/>
        </w:rPr>
        <w:t>GABARITO</w:t>
      </w:r>
    </w:p>
    <w:p w14:paraId="702F408B" w14:textId="77777777" w:rsidR="0012636B" w:rsidRPr="00953DDE" w:rsidRDefault="0012636B" w:rsidP="0012636B">
      <w:pPr>
        <w:spacing w:after="0" w:line="240" w:lineRule="auto"/>
        <w:jc w:val="both"/>
        <w:rPr>
          <w:rFonts w:ascii="Times New Roman" w:hAnsi="Times New Roman" w:cs="Times New Roman"/>
          <w:sz w:val="24"/>
          <w:szCs w:val="24"/>
        </w:rPr>
      </w:pPr>
    </w:p>
    <w:p w14:paraId="73045E55" w14:textId="3C7B5AFE" w:rsidR="00090653" w:rsidRPr="00953DDE" w:rsidRDefault="00090653" w:rsidP="00090653">
      <w:pPr>
        <w:spacing w:after="0" w:line="240" w:lineRule="auto"/>
        <w:jc w:val="both"/>
        <w:rPr>
          <w:rFonts w:ascii="Times New Roman" w:hAnsi="Times New Roman" w:cs="Times New Roman"/>
          <w:sz w:val="24"/>
          <w:szCs w:val="24"/>
          <w:u w:val="single"/>
        </w:rPr>
      </w:pPr>
      <w:r w:rsidRPr="00953DDE">
        <w:rPr>
          <w:rFonts w:ascii="Times New Roman" w:hAnsi="Times New Roman" w:cs="Times New Roman"/>
          <w:sz w:val="24"/>
          <w:szCs w:val="24"/>
          <w:u w:val="single"/>
        </w:rPr>
        <w:t>INSTRUÇ</w:t>
      </w:r>
      <w:r w:rsidR="004471CD" w:rsidRPr="00953DDE">
        <w:rPr>
          <w:rFonts w:ascii="Times New Roman" w:hAnsi="Times New Roman" w:cs="Times New Roman"/>
          <w:sz w:val="24"/>
          <w:szCs w:val="24"/>
          <w:u w:val="single"/>
        </w:rPr>
        <w:t>ÕES:</w:t>
      </w:r>
    </w:p>
    <w:p w14:paraId="74580B7E" w14:textId="77777777" w:rsidR="004471CD" w:rsidRPr="00953DDE" w:rsidRDefault="004471CD" w:rsidP="004471CD">
      <w:pPr>
        <w:spacing w:after="0" w:line="240" w:lineRule="auto"/>
        <w:jc w:val="both"/>
        <w:rPr>
          <w:rFonts w:ascii="Times New Roman" w:hAnsi="Times New Roman" w:cs="Times New Roman"/>
          <w:b/>
          <w:bCs/>
          <w:sz w:val="24"/>
          <w:szCs w:val="24"/>
          <w:u w:val="single"/>
        </w:rPr>
      </w:pPr>
    </w:p>
    <w:p w14:paraId="2D42D557" w14:textId="10D4E93A" w:rsidR="004471CD" w:rsidRPr="00953DDE" w:rsidRDefault="00F210D4" w:rsidP="004471CD">
      <w:pPr>
        <w:pStyle w:val="PargrafodaLista"/>
        <w:numPr>
          <w:ilvl w:val="0"/>
          <w:numId w:val="3"/>
        </w:numPr>
        <w:spacing w:after="0" w:line="240" w:lineRule="auto"/>
        <w:jc w:val="both"/>
        <w:rPr>
          <w:rFonts w:ascii="Times New Roman" w:hAnsi="Times New Roman" w:cs="Times New Roman"/>
          <w:sz w:val="24"/>
          <w:szCs w:val="24"/>
        </w:rPr>
      </w:pPr>
      <w:r w:rsidRPr="00953DDE">
        <w:rPr>
          <w:rFonts w:ascii="Times New Roman" w:hAnsi="Times New Roman" w:cs="Times New Roman"/>
          <w:sz w:val="24"/>
          <w:szCs w:val="24"/>
        </w:rPr>
        <w:t>Transcreva</w:t>
      </w:r>
      <w:r w:rsidR="004471CD" w:rsidRPr="00953DDE">
        <w:rPr>
          <w:rFonts w:ascii="Times New Roman" w:hAnsi="Times New Roman" w:cs="Times New Roman"/>
          <w:sz w:val="24"/>
          <w:szCs w:val="24"/>
        </w:rPr>
        <w:t xml:space="preserve"> </w:t>
      </w:r>
      <w:r w:rsidR="004212B2" w:rsidRPr="00953DDE">
        <w:rPr>
          <w:rFonts w:ascii="Times New Roman" w:hAnsi="Times New Roman" w:cs="Times New Roman"/>
          <w:sz w:val="24"/>
          <w:szCs w:val="24"/>
        </w:rPr>
        <w:t>as respostas</w:t>
      </w:r>
      <w:r w:rsidR="004471CD" w:rsidRPr="00953DDE">
        <w:rPr>
          <w:rFonts w:ascii="Times New Roman" w:hAnsi="Times New Roman" w:cs="Times New Roman"/>
          <w:sz w:val="24"/>
          <w:szCs w:val="24"/>
        </w:rPr>
        <w:t xml:space="preserve"> </w:t>
      </w:r>
      <w:r w:rsidR="004212B2" w:rsidRPr="00953DDE">
        <w:rPr>
          <w:rFonts w:ascii="Times New Roman" w:hAnsi="Times New Roman" w:cs="Times New Roman"/>
          <w:sz w:val="24"/>
          <w:szCs w:val="24"/>
        </w:rPr>
        <w:t>às questões de múltipla escolha</w:t>
      </w:r>
      <w:r w:rsidR="004471CD" w:rsidRPr="00953DDE">
        <w:rPr>
          <w:rFonts w:ascii="Times New Roman" w:hAnsi="Times New Roman" w:cs="Times New Roman"/>
          <w:sz w:val="24"/>
          <w:szCs w:val="24"/>
        </w:rPr>
        <w:t xml:space="preserve"> </w:t>
      </w:r>
      <w:r w:rsidR="004212B2" w:rsidRPr="00953DDE">
        <w:rPr>
          <w:rFonts w:ascii="Times New Roman" w:hAnsi="Times New Roman" w:cs="Times New Roman"/>
          <w:sz w:val="24"/>
          <w:szCs w:val="24"/>
        </w:rPr>
        <w:t>no cartão resposta,</w:t>
      </w:r>
      <w:r w:rsidR="004471CD" w:rsidRPr="00953DDE">
        <w:rPr>
          <w:rFonts w:ascii="Times New Roman" w:hAnsi="Times New Roman" w:cs="Times New Roman"/>
          <w:sz w:val="24"/>
          <w:szCs w:val="24"/>
        </w:rPr>
        <w:t xml:space="preserve"> </w:t>
      </w:r>
      <w:r w:rsidR="004212B2" w:rsidRPr="00953DDE">
        <w:rPr>
          <w:rFonts w:ascii="Times New Roman" w:hAnsi="Times New Roman" w:cs="Times New Roman"/>
          <w:sz w:val="24"/>
          <w:szCs w:val="24"/>
        </w:rPr>
        <w:t>localizado ao final da prova</w:t>
      </w:r>
      <w:r w:rsidR="004471CD" w:rsidRPr="00953DDE">
        <w:rPr>
          <w:rFonts w:ascii="Times New Roman" w:hAnsi="Times New Roman" w:cs="Times New Roman"/>
          <w:sz w:val="24"/>
          <w:szCs w:val="24"/>
        </w:rPr>
        <w:t xml:space="preserve">, </w:t>
      </w:r>
      <w:r w:rsidR="004212B2" w:rsidRPr="00953DDE">
        <w:rPr>
          <w:rFonts w:ascii="Times New Roman" w:hAnsi="Times New Roman" w:cs="Times New Roman"/>
          <w:sz w:val="24"/>
          <w:szCs w:val="24"/>
        </w:rPr>
        <w:t>à caneta</w:t>
      </w:r>
      <w:r w:rsidR="004471CD" w:rsidRPr="00953DDE">
        <w:rPr>
          <w:rFonts w:ascii="Times New Roman" w:hAnsi="Times New Roman" w:cs="Times New Roman"/>
          <w:sz w:val="24"/>
          <w:szCs w:val="24"/>
        </w:rPr>
        <w:t>.</w:t>
      </w:r>
    </w:p>
    <w:p w14:paraId="415B21E7" w14:textId="0F194063" w:rsidR="004471CD" w:rsidRPr="00953DDE" w:rsidRDefault="004212B2" w:rsidP="004471CD">
      <w:pPr>
        <w:pStyle w:val="PargrafodaLista"/>
        <w:numPr>
          <w:ilvl w:val="0"/>
          <w:numId w:val="3"/>
        </w:numPr>
        <w:spacing w:after="0" w:line="240" w:lineRule="auto"/>
        <w:jc w:val="both"/>
        <w:rPr>
          <w:rFonts w:ascii="Times New Roman" w:hAnsi="Times New Roman" w:cs="Times New Roman"/>
          <w:sz w:val="24"/>
          <w:szCs w:val="24"/>
        </w:rPr>
      </w:pPr>
      <w:r w:rsidRPr="00953DDE">
        <w:rPr>
          <w:rFonts w:ascii="Times New Roman" w:hAnsi="Times New Roman" w:cs="Times New Roman"/>
          <w:sz w:val="24"/>
          <w:szCs w:val="24"/>
        </w:rPr>
        <w:t xml:space="preserve">Nas questões discursivas, faça uma letra </w:t>
      </w:r>
      <w:r w:rsidR="00847B6B" w:rsidRPr="00953DDE">
        <w:rPr>
          <w:rFonts w:ascii="Times New Roman" w:hAnsi="Times New Roman" w:cs="Times New Roman"/>
          <w:sz w:val="24"/>
          <w:szCs w:val="24"/>
        </w:rPr>
        <w:t>LEGÍVEL</w:t>
      </w:r>
      <w:r w:rsidR="00953DDE" w:rsidRPr="00953DDE">
        <w:rPr>
          <w:rFonts w:ascii="Times New Roman" w:hAnsi="Times New Roman" w:cs="Times New Roman"/>
          <w:sz w:val="24"/>
          <w:szCs w:val="24"/>
        </w:rPr>
        <w:t>, à caneta.</w:t>
      </w:r>
    </w:p>
    <w:p w14:paraId="1F46D21F" w14:textId="42DA0C94" w:rsidR="00847B6B" w:rsidRPr="00953DDE" w:rsidRDefault="00847B6B" w:rsidP="004471CD">
      <w:pPr>
        <w:pStyle w:val="PargrafodaLista"/>
        <w:numPr>
          <w:ilvl w:val="0"/>
          <w:numId w:val="3"/>
        </w:numPr>
        <w:spacing w:after="0" w:line="240" w:lineRule="auto"/>
        <w:jc w:val="both"/>
        <w:rPr>
          <w:rFonts w:ascii="Times New Roman" w:hAnsi="Times New Roman" w:cs="Times New Roman"/>
          <w:sz w:val="24"/>
          <w:szCs w:val="24"/>
        </w:rPr>
      </w:pPr>
      <w:r w:rsidRPr="00953DDE">
        <w:rPr>
          <w:rFonts w:ascii="Times New Roman" w:hAnsi="Times New Roman" w:cs="Times New Roman"/>
          <w:sz w:val="24"/>
          <w:szCs w:val="24"/>
        </w:rPr>
        <w:t>Preencha o cabeçalho a seguir, escreva</w:t>
      </w:r>
      <w:r w:rsidR="00953DDE" w:rsidRPr="00953DDE">
        <w:rPr>
          <w:rFonts w:ascii="Times New Roman" w:hAnsi="Times New Roman" w:cs="Times New Roman"/>
          <w:sz w:val="24"/>
          <w:szCs w:val="24"/>
        </w:rPr>
        <w:t xml:space="preserve"> o</w:t>
      </w:r>
      <w:r w:rsidRPr="00953DDE">
        <w:rPr>
          <w:rFonts w:ascii="Times New Roman" w:hAnsi="Times New Roman" w:cs="Times New Roman"/>
          <w:sz w:val="24"/>
          <w:szCs w:val="24"/>
        </w:rPr>
        <w:t xml:space="preserve"> seu nome todo.</w:t>
      </w:r>
    </w:p>
    <w:p w14:paraId="330F2B1A" w14:textId="77777777" w:rsidR="0012636B" w:rsidRPr="00953DDE" w:rsidRDefault="0012636B" w:rsidP="0012636B">
      <w:pPr>
        <w:spacing w:after="0" w:line="240" w:lineRule="auto"/>
        <w:jc w:val="both"/>
        <w:rPr>
          <w:rFonts w:ascii="Times New Roman" w:hAnsi="Times New Roman" w:cs="Times New Roman"/>
          <w:sz w:val="24"/>
          <w:szCs w:val="24"/>
        </w:rPr>
      </w:pPr>
    </w:p>
    <w:p w14:paraId="67F56241" w14:textId="77777777" w:rsidR="0012636B" w:rsidRPr="00953DDE" w:rsidRDefault="0012636B" w:rsidP="0012636B">
      <w:pPr>
        <w:spacing w:after="0" w:line="240" w:lineRule="auto"/>
        <w:jc w:val="both"/>
        <w:rPr>
          <w:rFonts w:ascii="Times New Roman" w:hAnsi="Times New Roman" w:cs="Times New Roman"/>
          <w:sz w:val="24"/>
          <w:szCs w:val="24"/>
        </w:rPr>
      </w:pPr>
      <w:r w:rsidRPr="00953DDE">
        <w:rPr>
          <w:rFonts w:ascii="Times New Roman" w:hAnsi="Times New Roman" w:cs="Times New Roman"/>
          <w:sz w:val="24"/>
          <w:szCs w:val="24"/>
        </w:rPr>
        <w:t>NOME:</w:t>
      </w:r>
    </w:p>
    <w:p w14:paraId="4BC74156" w14:textId="77777777" w:rsidR="0012636B" w:rsidRPr="00953DDE" w:rsidRDefault="0012636B" w:rsidP="0012636B">
      <w:pPr>
        <w:spacing w:after="0" w:line="240" w:lineRule="auto"/>
        <w:jc w:val="both"/>
        <w:rPr>
          <w:rFonts w:ascii="Times New Roman" w:hAnsi="Times New Roman" w:cs="Times New Roman"/>
          <w:sz w:val="24"/>
          <w:szCs w:val="24"/>
        </w:rPr>
      </w:pPr>
      <w:r w:rsidRPr="00953DDE">
        <w:rPr>
          <w:rFonts w:ascii="Times New Roman" w:hAnsi="Times New Roman" w:cs="Times New Roman"/>
          <w:sz w:val="24"/>
          <w:szCs w:val="24"/>
        </w:rPr>
        <w:t>MATRÍCULA:</w:t>
      </w:r>
    </w:p>
    <w:p w14:paraId="6098B5C5" w14:textId="77777777" w:rsidR="0012636B" w:rsidRPr="00953DDE" w:rsidRDefault="0012636B" w:rsidP="0012636B">
      <w:pPr>
        <w:spacing w:after="0" w:line="240" w:lineRule="auto"/>
        <w:jc w:val="both"/>
        <w:rPr>
          <w:rFonts w:ascii="Times New Roman" w:hAnsi="Times New Roman" w:cs="Times New Roman"/>
          <w:sz w:val="24"/>
          <w:szCs w:val="24"/>
        </w:rPr>
      </w:pPr>
      <w:r w:rsidRPr="00953DDE">
        <w:rPr>
          <w:rFonts w:ascii="Times New Roman" w:hAnsi="Times New Roman" w:cs="Times New Roman"/>
          <w:sz w:val="24"/>
          <w:szCs w:val="24"/>
        </w:rPr>
        <w:t xml:space="preserve">SALA DE REALIZAÇÃO DA PROVA DO PCL: </w:t>
      </w:r>
    </w:p>
    <w:bookmarkEnd w:id="0"/>
    <w:p w14:paraId="5659E24E" w14:textId="27B32551" w:rsidR="00862522" w:rsidRPr="00953DDE" w:rsidRDefault="00862522">
      <w:pPr>
        <w:rPr>
          <w:rFonts w:ascii="Times New Roman" w:hAnsi="Times New Roman" w:cs="Times New Roman"/>
          <w:sz w:val="24"/>
          <w:szCs w:val="24"/>
        </w:rPr>
      </w:pPr>
    </w:p>
    <w:p w14:paraId="235B2262" w14:textId="03B26CAF" w:rsidR="000C6128" w:rsidRPr="00953DDE" w:rsidRDefault="000C6128" w:rsidP="000C6128">
      <w:pPr>
        <w:jc w:val="both"/>
        <w:rPr>
          <w:rFonts w:ascii="Times New Roman" w:hAnsi="Times New Roman" w:cs="Times New Roman"/>
          <w:b/>
          <w:sz w:val="24"/>
          <w:szCs w:val="24"/>
        </w:rPr>
      </w:pPr>
      <w:bookmarkStart w:id="2" w:name="_Hlk147943180"/>
      <w:bookmarkEnd w:id="1"/>
      <w:r w:rsidRPr="00953DDE">
        <w:rPr>
          <w:rFonts w:ascii="Times New Roman" w:hAnsi="Times New Roman" w:cs="Times New Roman"/>
          <w:bCs/>
          <w:sz w:val="24"/>
          <w:szCs w:val="24"/>
        </w:rPr>
        <w:t>1.</w:t>
      </w:r>
      <w:r w:rsidRPr="00953DDE">
        <w:rPr>
          <w:rFonts w:ascii="Times New Roman" w:hAnsi="Times New Roman" w:cs="Times New Roman"/>
          <w:b/>
          <w:sz w:val="24"/>
          <w:szCs w:val="24"/>
        </w:rPr>
        <w:t xml:space="preserve"> </w:t>
      </w:r>
      <w:r w:rsidRPr="00953DDE">
        <w:rPr>
          <w:rFonts w:ascii="Times New Roman" w:hAnsi="Times New Roman" w:cs="Times New Roman"/>
          <w:sz w:val="24"/>
          <w:szCs w:val="24"/>
        </w:rPr>
        <w:t xml:space="preserve"> "Meu pai passaria longo tempo em luto. As festividades que conduzia para os encantados em nossa casa foram suspensas. Continuou atendendo aos que chegavam carregando aflições, querendo um alento, uma reza, um remédio de raiz para curar seus males. Zeca Chapéu Grande guardava luto fechado nos gestos, porque não era hábito vestir preto na servidão de nossas vidas; tinha os olhos marejados, falava muito pouco naqueles dias. Só não deixou de caminhar para a roça, como sempre fazia." (</w:t>
      </w:r>
      <w:r w:rsidRPr="00953DDE">
        <w:rPr>
          <w:rFonts w:ascii="Times New Roman" w:hAnsi="Times New Roman" w:cs="Times New Roman"/>
          <w:b/>
          <w:sz w:val="24"/>
          <w:szCs w:val="24"/>
        </w:rPr>
        <w:t>VIEIRA JUNIOR, Itamar. Torto arado. São. Paulo: Todavia, 2019)</w:t>
      </w:r>
    </w:p>
    <w:p w14:paraId="7A42D234" w14:textId="77777777" w:rsidR="000C6128" w:rsidRPr="00953DDE" w:rsidRDefault="000C6128" w:rsidP="000C6128">
      <w:pPr>
        <w:tabs>
          <w:tab w:val="left" w:pos="945"/>
        </w:tabs>
        <w:jc w:val="both"/>
        <w:rPr>
          <w:rFonts w:ascii="Times New Roman" w:hAnsi="Times New Roman" w:cs="Times New Roman"/>
          <w:sz w:val="24"/>
          <w:szCs w:val="24"/>
        </w:rPr>
      </w:pPr>
      <w:r w:rsidRPr="00953DDE">
        <w:rPr>
          <w:rFonts w:ascii="Times New Roman" w:hAnsi="Times New Roman" w:cs="Times New Roman"/>
          <w:sz w:val="24"/>
          <w:szCs w:val="24"/>
        </w:rPr>
        <w:t>Considerando o fragmento acima, é VIÁVEL afirmar:</w:t>
      </w:r>
    </w:p>
    <w:p w14:paraId="70871577" w14:textId="45164289" w:rsidR="000C6128" w:rsidRPr="005C0CD8" w:rsidRDefault="00953DDE" w:rsidP="00953DDE">
      <w:pPr>
        <w:rPr>
          <w:rFonts w:ascii="Times New Roman" w:hAnsi="Times New Roman" w:cs="Times New Roman"/>
          <w:color w:val="FF0000"/>
          <w:sz w:val="24"/>
          <w:szCs w:val="24"/>
        </w:rPr>
      </w:pPr>
      <w:r w:rsidRPr="005C0CD8">
        <w:rPr>
          <w:rFonts w:ascii="Times New Roman" w:hAnsi="Times New Roman" w:cs="Times New Roman"/>
          <w:color w:val="FF0000"/>
          <w:sz w:val="24"/>
          <w:szCs w:val="24"/>
        </w:rPr>
        <w:t xml:space="preserve">a) </w:t>
      </w:r>
      <w:r w:rsidR="000C6128" w:rsidRPr="005C0CD8">
        <w:rPr>
          <w:rFonts w:ascii="Times New Roman" w:hAnsi="Times New Roman" w:cs="Times New Roman"/>
          <w:color w:val="FF0000"/>
          <w:sz w:val="24"/>
          <w:szCs w:val="24"/>
        </w:rPr>
        <w:t>O luto é uma experiência individual e ao mesmo tempo coletiva. Fica posto no fragmento que na servidão da vida de Zeca Chapéu Grande (e dos que fazem parte daquele contexto), não era hábito se vestir de preto e as atividades consideradas centrais (trabalho e religiosidade) continuavam a ser exercidas.</w:t>
      </w:r>
    </w:p>
    <w:p w14:paraId="094F6ABF" w14:textId="2DBAB342" w:rsidR="000C6128" w:rsidRPr="00953DDE" w:rsidRDefault="00953DDE" w:rsidP="00953DDE">
      <w:pPr>
        <w:jc w:val="both"/>
        <w:rPr>
          <w:rFonts w:ascii="Times New Roman" w:hAnsi="Times New Roman" w:cs="Times New Roman"/>
          <w:sz w:val="24"/>
          <w:szCs w:val="24"/>
        </w:rPr>
      </w:pPr>
      <w:r>
        <w:rPr>
          <w:rFonts w:ascii="Times New Roman" w:hAnsi="Times New Roman" w:cs="Times New Roman"/>
          <w:sz w:val="24"/>
          <w:szCs w:val="24"/>
        </w:rPr>
        <w:t xml:space="preserve">b) </w:t>
      </w:r>
      <w:r w:rsidR="000C6128" w:rsidRPr="00953DDE">
        <w:rPr>
          <w:rFonts w:ascii="Times New Roman" w:hAnsi="Times New Roman" w:cs="Times New Roman"/>
          <w:sz w:val="24"/>
          <w:szCs w:val="24"/>
        </w:rPr>
        <w:t xml:space="preserve">A maneira como Zeca Chapéu Grande vivenciou o seu luto chamava atenção da sua família, uma vez que não </w:t>
      </w:r>
      <w:r w:rsidR="00736282">
        <w:rPr>
          <w:rFonts w:ascii="Times New Roman" w:hAnsi="Times New Roman" w:cs="Times New Roman"/>
          <w:sz w:val="24"/>
          <w:szCs w:val="24"/>
        </w:rPr>
        <w:t>sentia</w:t>
      </w:r>
      <w:r w:rsidR="000C6128" w:rsidRPr="00953DDE">
        <w:rPr>
          <w:rFonts w:ascii="Times New Roman" w:hAnsi="Times New Roman" w:cs="Times New Roman"/>
          <w:sz w:val="24"/>
          <w:szCs w:val="24"/>
        </w:rPr>
        <w:t xml:space="preserve"> tristeza.</w:t>
      </w:r>
    </w:p>
    <w:p w14:paraId="46BEE63F" w14:textId="2594819E" w:rsidR="000C6128" w:rsidRPr="00953DDE" w:rsidRDefault="00953DDE" w:rsidP="00953DDE">
      <w:pPr>
        <w:jc w:val="both"/>
        <w:rPr>
          <w:rFonts w:ascii="Times New Roman" w:hAnsi="Times New Roman" w:cs="Times New Roman"/>
          <w:sz w:val="24"/>
          <w:szCs w:val="24"/>
        </w:rPr>
      </w:pPr>
      <w:r>
        <w:rPr>
          <w:rFonts w:ascii="Times New Roman" w:hAnsi="Times New Roman" w:cs="Times New Roman"/>
          <w:sz w:val="24"/>
          <w:szCs w:val="24"/>
        </w:rPr>
        <w:t xml:space="preserve">c) </w:t>
      </w:r>
      <w:r w:rsidR="000C6128" w:rsidRPr="00953DDE">
        <w:rPr>
          <w:rFonts w:ascii="Times New Roman" w:hAnsi="Times New Roman" w:cs="Times New Roman"/>
          <w:sz w:val="24"/>
          <w:szCs w:val="24"/>
        </w:rPr>
        <w:t>O luto, obrigatoriamente, deve ser vivido considerando os símbolos sociais como a vestimenta preta.</w:t>
      </w:r>
    </w:p>
    <w:p w14:paraId="2493D5F5" w14:textId="67222FE6" w:rsidR="000C6128" w:rsidRPr="00953DDE" w:rsidRDefault="00953DDE" w:rsidP="00953DDE">
      <w:pPr>
        <w:jc w:val="both"/>
        <w:rPr>
          <w:rFonts w:ascii="Times New Roman" w:hAnsi="Times New Roman" w:cs="Times New Roman"/>
          <w:sz w:val="24"/>
          <w:szCs w:val="24"/>
        </w:rPr>
      </w:pPr>
      <w:r>
        <w:rPr>
          <w:rFonts w:ascii="Times New Roman" w:hAnsi="Times New Roman" w:cs="Times New Roman"/>
          <w:sz w:val="24"/>
          <w:szCs w:val="24"/>
        </w:rPr>
        <w:t xml:space="preserve">d) </w:t>
      </w:r>
      <w:r w:rsidR="000C6128" w:rsidRPr="00953DDE">
        <w:rPr>
          <w:rFonts w:ascii="Times New Roman" w:hAnsi="Times New Roman" w:cs="Times New Roman"/>
          <w:sz w:val="24"/>
          <w:szCs w:val="24"/>
        </w:rPr>
        <w:t>Mesmo no luto, as festividades para os encantados não foram suspensas o que é uma demonstração da fé de Zeca Chapéu Grande.</w:t>
      </w:r>
    </w:p>
    <w:p w14:paraId="5683CE07" w14:textId="46A5F12D" w:rsidR="000C6128" w:rsidRDefault="00953DDE" w:rsidP="00953DDE">
      <w:pPr>
        <w:jc w:val="both"/>
        <w:rPr>
          <w:rFonts w:ascii="Times New Roman" w:hAnsi="Times New Roman" w:cs="Times New Roman"/>
          <w:sz w:val="24"/>
          <w:szCs w:val="24"/>
        </w:rPr>
      </w:pPr>
      <w:r>
        <w:rPr>
          <w:rFonts w:ascii="Times New Roman" w:hAnsi="Times New Roman" w:cs="Times New Roman"/>
          <w:sz w:val="24"/>
          <w:szCs w:val="24"/>
        </w:rPr>
        <w:t xml:space="preserve">e) </w:t>
      </w:r>
      <w:r w:rsidR="000C6128" w:rsidRPr="00953DDE">
        <w:rPr>
          <w:rFonts w:ascii="Times New Roman" w:hAnsi="Times New Roman" w:cs="Times New Roman"/>
          <w:sz w:val="24"/>
          <w:szCs w:val="24"/>
        </w:rPr>
        <w:t>Houve uma total desconexão entre Zeca Chapéu Grande e as atividades consideradas centrais na sua via, como por exemplo, os atendimentos aos aflitos.</w:t>
      </w:r>
    </w:p>
    <w:p w14:paraId="621D887D" w14:textId="5DAFCB6C" w:rsidR="005C0CD8" w:rsidRDefault="005C0CD8" w:rsidP="00953DDE">
      <w:pPr>
        <w:jc w:val="both"/>
        <w:rPr>
          <w:rFonts w:ascii="Times New Roman" w:hAnsi="Times New Roman" w:cs="Times New Roman"/>
          <w:color w:val="FF0000"/>
          <w:sz w:val="24"/>
          <w:szCs w:val="24"/>
        </w:rPr>
      </w:pPr>
      <w:r w:rsidRPr="005C0CD8">
        <w:rPr>
          <w:rFonts w:ascii="Times New Roman" w:hAnsi="Times New Roman" w:cs="Times New Roman"/>
          <w:color w:val="FF0000"/>
          <w:sz w:val="24"/>
          <w:szCs w:val="24"/>
        </w:rPr>
        <w:t xml:space="preserve">Gabarito: </w:t>
      </w:r>
      <w:r w:rsidR="00072F67" w:rsidRPr="00072F67">
        <w:rPr>
          <w:rFonts w:ascii="Times New Roman" w:hAnsi="Times New Roman" w:cs="Times New Roman"/>
          <w:color w:val="FF0000"/>
          <w:sz w:val="24"/>
          <w:szCs w:val="24"/>
        </w:rPr>
        <w:t>pelo fragmento é possível compreender que o luto é uma experiência do indivíduo, mas também se relaciona com o contexto coletivo (social)</w:t>
      </w:r>
      <w:r w:rsidR="00072F67">
        <w:rPr>
          <w:rFonts w:ascii="Times New Roman" w:hAnsi="Times New Roman" w:cs="Times New Roman"/>
          <w:color w:val="FF0000"/>
          <w:sz w:val="24"/>
          <w:szCs w:val="24"/>
        </w:rPr>
        <w:t>,</w:t>
      </w:r>
      <w:r w:rsidR="00072F67" w:rsidRPr="00072F67">
        <w:rPr>
          <w:rFonts w:ascii="Times New Roman" w:hAnsi="Times New Roman" w:cs="Times New Roman"/>
          <w:color w:val="FF0000"/>
          <w:sz w:val="24"/>
          <w:szCs w:val="24"/>
        </w:rPr>
        <w:t xml:space="preserve"> no qual o indivíduo está inserido. Diante do sofrimento</w:t>
      </w:r>
      <w:r w:rsidR="00072F67">
        <w:rPr>
          <w:rFonts w:ascii="Times New Roman" w:hAnsi="Times New Roman" w:cs="Times New Roman"/>
          <w:color w:val="FF0000"/>
          <w:sz w:val="24"/>
          <w:szCs w:val="24"/>
        </w:rPr>
        <w:t>,</w:t>
      </w:r>
      <w:r w:rsidR="00072F67" w:rsidRPr="00072F67">
        <w:rPr>
          <w:rFonts w:ascii="Times New Roman" w:hAnsi="Times New Roman" w:cs="Times New Roman"/>
          <w:color w:val="FF0000"/>
          <w:sz w:val="24"/>
          <w:szCs w:val="24"/>
        </w:rPr>
        <w:t xml:space="preserve"> Zeca Chapéu Grande continua a exercer algumas atividades importantes</w:t>
      </w:r>
      <w:r w:rsidR="00072F67">
        <w:rPr>
          <w:rFonts w:ascii="Times New Roman" w:hAnsi="Times New Roman" w:cs="Times New Roman"/>
          <w:color w:val="FF0000"/>
          <w:sz w:val="24"/>
          <w:szCs w:val="24"/>
        </w:rPr>
        <w:t>,</w:t>
      </w:r>
      <w:r w:rsidR="00072F67" w:rsidRPr="00072F67">
        <w:rPr>
          <w:rFonts w:ascii="Times New Roman" w:hAnsi="Times New Roman" w:cs="Times New Roman"/>
          <w:color w:val="FF0000"/>
          <w:sz w:val="24"/>
          <w:szCs w:val="24"/>
        </w:rPr>
        <w:t xml:space="preserve"> como o atendimento aos que sofriam e o procuravam e o trabalho na roça.</w:t>
      </w:r>
    </w:p>
    <w:p w14:paraId="273B4D48" w14:textId="77777777" w:rsidR="00FB30F8" w:rsidRPr="005C0CD8" w:rsidRDefault="00FB30F8" w:rsidP="00953DDE">
      <w:pPr>
        <w:jc w:val="both"/>
        <w:rPr>
          <w:rFonts w:ascii="Times New Roman" w:hAnsi="Times New Roman" w:cs="Times New Roman"/>
          <w:color w:val="FF0000"/>
          <w:sz w:val="24"/>
          <w:szCs w:val="24"/>
        </w:rPr>
      </w:pPr>
    </w:p>
    <w:p w14:paraId="2D69B018" w14:textId="77777777" w:rsidR="000E2339" w:rsidRPr="00953DDE" w:rsidRDefault="000C6128" w:rsidP="000E2339">
      <w:pPr>
        <w:jc w:val="both"/>
        <w:rPr>
          <w:rFonts w:ascii="Times New Roman" w:hAnsi="Times New Roman" w:cs="Times New Roman"/>
          <w:sz w:val="24"/>
          <w:szCs w:val="24"/>
        </w:rPr>
      </w:pPr>
      <w:r w:rsidRPr="00953DDE">
        <w:rPr>
          <w:rFonts w:ascii="Times New Roman" w:hAnsi="Times New Roman" w:cs="Times New Roman"/>
          <w:sz w:val="24"/>
          <w:szCs w:val="24"/>
        </w:rPr>
        <w:t xml:space="preserve">2. </w:t>
      </w:r>
      <w:r w:rsidR="000E2339" w:rsidRPr="00953DDE">
        <w:rPr>
          <w:rFonts w:ascii="Times New Roman" w:hAnsi="Times New Roman" w:cs="Times New Roman"/>
          <w:sz w:val="24"/>
          <w:szCs w:val="24"/>
        </w:rPr>
        <w:t>Leia o trecho a seguir da obra Torto arado do escritor brasileiro Itamar Vieira Junior: </w:t>
      </w:r>
    </w:p>
    <w:p w14:paraId="4A95438A" w14:textId="77777777" w:rsidR="000E2339" w:rsidRPr="00953DDE" w:rsidRDefault="000E2339" w:rsidP="000E2339">
      <w:pPr>
        <w:jc w:val="both"/>
        <w:rPr>
          <w:rFonts w:ascii="Times New Roman" w:hAnsi="Times New Roman" w:cs="Times New Roman"/>
          <w:b/>
          <w:sz w:val="24"/>
          <w:szCs w:val="24"/>
        </w:rPr>
      </w:pPr>
      <w:r w:rsidRPr="00953DDE">
        <w:rPr>
          <w:rFonts w:ascii="Times New Roman" w:hAnsi="Times New Roman" w:cs="Times New Roman"/>
          <w:sz w:val="24"/>
          <w:szCs w:val="24"/>
        </w:rPr>
        <w:t xml:space="preserve">“A agressividade de Tobias cresceu nos meses que se seguiram, a ponto de minha mãe fazer chegar a mim um recado de meu pai: estava preocupado comigo e queria que voltasse para a casa. Não seria vergonha alguma para a família meu retorno. Apenas queria zelar por sua filha, para que nada de ruim acontecesse. Tobias reclamava por pouca coisa, e quase sempre a culpa de tudo estava em mim. Bebia grande quantidade de cachaça, seus olhos ficavam vermelhos e pousavam no meu corpo quase sempre para acompanhar os insultos que me dirigia: lembrar que eu era muda, que passado tanto tempo não havia gerado filho como minha irmã, que não cozinhava bem, que </w:t>
      </w:r>
      <w:r w:rsidRPr="00953DDE">
        <w:rPr>
          <w:rFonts w:ascii="Times New Roman" w:hAnsi="Times New Roman" w:cs="Times New Roman"/>
          <w:sz w:val="24"/>
          <w:szCs w:val="24"/>
        </w:rPr>
        <w:lastRenderedPageBreak/>
        <w:t xml:space="preserve">perdia muito tempo adornando o quintal, que não queria me ver na companhia de Maria </w:t>
      </w:r>
      <w:proofErr w:type="gramStart"/>
      <w:r w:rsidRPr="00953DDE">
        <w:rPr>
          <w:rFonts w:ascii="Times New Roman" w:hAnsi="Times New Roman" w:cs="Times New Roman"/>
          <w:sz w:val="24"/>
          <w:szCs w:val="24"/>
        </w:rPr>
        <w:t>Cabocla</w:t>
      </w:r>
      <w:r w:rsidRPr="00953DDE">
        <w:rPr>
          <w:rFonts w:ascii="Times New Roman" w:hAnsi="Times New Roman" w:cs="Times New Roman"/>
          <w:i/>
          <w:sz w:val="24"/>
          <w:szCs w:val="24"/>
        </w:rPr>
        <w:t>”</w:t>
      </w:r>
      <w:r w:rsidRPr="00953DDE">
        <w:rPr>
          <w:rFonts w:ascii="Times New Roman" w:hAnsi="Times New Roman" w:cs="Times New Roman"/>
          <w:sz w:val="24"/>
          <w:szCs w:val="24"/>
        </w:rPr>
        <w:t> </w:t>
      </w:r>
      <w:r w:rsidRPr="00953DDE">
        <w:rPr>
          <w:rFonts w:ascii="Times New Roman" w:hAnsi="Times New Roman" w:cs="Times New Roman"/>
          <w:b/>
          <w:sz w:val="24"/>
          <w:szCs w:val="24"/>
        </w:rPr>
        <w:t xml:space="preserve"> (</w:t>
      </w:r>
      <w:proofErr w:type="gramEnd"/>
      <w:r w:rsidRPr="00953DDE">
        <w:rPr>
          <w:rFonts w:ascii="Times New Roman" w:hAnsi="Times New Roman" w:cs="Times New Roman"/>
          <w:b/>
          <w:sz w:val="24"/>
          <w:szCs w:val="24"/>
        </w:rPr>
        <w:t>VIEIRA JUNIOR, Itamar. Torto arado. São. Paulo: Todavia, 2019).</w:t>
      </w:r>
    </w:p>
    <w:p w14:paraId="5B4CCF29" w14:textId="020348A8" w:rsidR="000E2339" w:rsidRPr="00953DDE" w:rsidRDefault="000E2339" w:rsidP="000E2339">
      <w:pPr>
        <w:jc w:val="both"/>
        <w:rPr>
          <w:rFonts w:ascii="Times New Roman" w:hAnsi="Times New Roman" w:cs="Times New Roman"/>
          <w:sz w:val="24"/>
          <w:szCs w:val="24"/>
        </w:rPr>
      </w:pPr>
      <w:r w:rsidRPr="00953DDE">
        <w:rPr>
          <w:rFonts w:ascii="Times New Roman" w:hAnsi="Times New Roman" w:cs="Times New Roman"/>
          <w:sz w:val="24"/>
          <w:szCs w:val="24"/>
        </w:rPr>
        <w:t xml:space="preserve">Considerando o excerto da obra Torto arado, do escritor baiano Itamar Vieira Junior, e tendo em vista características, contexto histórico e tendências da literatura contemporânea, assinale a alternativa </w:t>
      </w:r>
      <w:r w:rsidRPr="00953DDE">
        <w:rPr>
          <w:rFonts w:ascii="Times New Roman" w:hAnsi="Times New Roman" w:cs="Times New Roman"/>
          <w:b/>
          <w:bCs/>
          <w:sz w:val="24"/>
          <w:szCs w:val="24"/>
          <w:u w:val="single"/>
        </w:rPr>
        <w:t>IN</w:t>
      </w:r>
      <w:r w:rsidRPr="00953DDE">
        <w:rPr>
          <w:rFonts w:ascii="Times New Roman" w:hAnsi="Times New Roman" w:cs="Times New Roman"/>
          <w:sz w:val="24"/>
          <w:szCs w:val="24"/>
        </w:rPr>
        <w:t>CORRETA. </w:t>
      </w:r>
    </w:p>
    <w:p w14:paraId="2CB4436B" w14:textId="77777777" w:rsidR="000E2339" w:rsidRPr="00953DDE" w:rsidRDefault="000E2339" w:rsidP="00346A0E">
      <w:pPr>
        <w:spacing w:line="240" w:lineRule="auto"/>
        <w:jc w:val="both"/>
        <w:rPr>
          <w:rFonts w:ascii="Times New Roman" w:hAnsi="Times New Roman" w:cs="Times New Roman"/>
          <w:sz w:val="24"/>
          <w:szCs w:val="24"/>
        </w:rPr>
      </w:pPr>
      <w:r w:rsidRPr="00953DDE">
        <w:rPr>
          <w:rFonts w:ascii="Times New Roman" w:hAnsi="Times New Roman" w:cs="Times New Roman"/>
          <w:sz w:val="24"/>
          <w:szCs w:val="24"/>
        </w:rPr>
        <w:t>a) A obra aborda questões recorrentes na literatura contemporânea, como conflitos identitários e a condição social de representantes das minorias. </w:t>
      </w:r>
    </w:p>
    <w:p w14:paraId="1A8B2C73" w14:textId="77777777" w:rsidR="000E2339" w:rsidRPr="00953DDE" w:rsidRDefault="000E2339" w:rsidP="00346A0E">
      <w:pPr>
        <w:spacing w:line="240" w:lineRule="auto"/>
        <w:jc w:val="both"/>
        <w:rPr>
          <w:rFonts w:ascii="Times New Roman" w:hAnsi="Times New Roman" w:cs="Times New Roman"/>
          <w:sz w:val="24"/>
          <w:szCs w:val="24"/>
        </w:rPr>
      </w:pPr>
      <w:r w:rsidRPr="00953DDE">
        <w:rPr>
          <w:rFonts w:ascii="Times New Roman" w:hAnsi="Times New Roman" w:cs="Times New Roman"/>
          <w:sz w:val="24"/>
          <w:szCs w:val="24"/>
        </w:rPr>
        <w:t xml:space="preserve">b) A obra aborda importantes questões como o regionalismo e a religiosidade. </w:t>
      </w:r>
    </w:p>
    <w:p w14:paraId="683503AD" w14:textId="77777777" w:rsidR="000E2339" w:rsidRPr="00953DDE" w:rsidRDefault="000E2339" w:rsidP="00346A0E">
      <w:pPr>
        <w:spacing w:line="240" w:lineRule="auto"/>
        <w:jc w:val="both"/>
        <w:rPr>
          <w:rFonts w:ascii="Times New Roman" w:hAnsi="Times New Roman" w:cs="Times New Roman"/>
          <w:sz w:val="24"/>
          <w:szCs w:val="24"/>
        </w:rPr>
      </w:pPr>
      <w:r w:rsidRPr="00953DDE">
        <w:rPr>
          <w:rFonts w:ascii="Times New Roman" w:hAnsi="Times New Roman" w:cs="Times New Roman"/>
          <w:sz w:val="24"/>
          <w:szCs w:val="24"/>
        </w:rPr>
        <w:t>c) O fragmento apresenta uma situação típica do patriarcalismo e suas implicações para a condição feminina.</w:t>
      </w:r>
    </w:p>
    <w:p w14:paraId="54DB0420" w14:textId="77777777" w:rsidR="000E2339" w:rsidRPr="00FB30F8" w:rsidRDefault="000E2339" w:rsidP="00346A0E">
      <w:pPr>
        <w:spacing w:line="240" w:lineRule="auto"/>
        <w:jc w:val="both"/>
        <w:rPr>
          <w:rFonts w:ascii="Times New Roman" w:hAnsi="Times New Roman" w:cs="Times New Roman"/>
          <w:color w:val="FF0000"/>
          <w:sz w:val="24"/>
          <w:szCs w:val="24"/>
        </w:rPr>
      </w:pPr>
      <w:r w:rsidRPr="00FB30F8">
        <w:rPr>
          <w:rFonts w:ascii="Times New Roman" w:hAnsi="Times New Roman" w:cs="Times New Roman"/>
          <w:color w:val="FF0000"/>
          <w:sz w:val="24"/>
          <w:szCs w:val="24"/>
        </w:rPr>
        <w:t xml:space="preserve">d) A obra apresenta um cenário onde os valores do patriarcalismo não ecoam. </w:t>
      </w:r>
    </w:p>
    <w:p w14:paraId="713A1843" w14:textId="77777777" w:rsidR="000E2339" w:rsidRDefault="000E2339" w:rsidP="00346A0E">
      <w:pPr>
        <w:spacing w:line="240" w:lineRule="auto"/>
        <w:jc w:val="both"/>
        <w:rPr>
          <w:rFonts w:ascii="Times New Roman" w:hAnsi="Times New Roman" w:cs="Times New Roman"/>
          <w:sz w:val="24"/>
          <w:szCs w:val="24"/>
        </w:rPr>
      </w:pPr>
      <w:r w:rsidRPr="00953DDE">
        <w:rPr>
          <w:rFonts w:ascii="Times New Roman" w:hAnsi="Times New Roman" w:cs="Times New Roman"/>
          <w:sz w:val="24"/>
          <w:szCs w:val="24"/>
        </w:rPr>
        <w:t>e) A representação da condição feminina na obra subverte a tradição romântica focada na idealização da mulher.</w:t>
      </w:r>
    </w:p>
    <w:p w14:paraId="500FEFAC" w14:textId="1D65495E" w:rsidR="00FB30F8" w:rsidRPr="00FB30F8" w:rsidRDefault="00FB30F8" w:rsidP="000E2339">
      <w:pPr>
        <w:jc w:val="both"/>
        <w:rPr>
          <w:rFonts w:ascii="Times New Roman" w:hAnsi="Times New Roman" w:cs="Times New Roman"/>
          <w:color w:val="FF0000"/>
          <w:sz w:val="24"/>
          <w:szCs w:val="24"/>
        </w:rPr>
      </w:pPr>
      <w:r w:rsidRPr="00FB30F8">
        <w:rPr>
          <w:rFonts w:ascii="Times New Roman" w:hAnsi="Times New Roman" w:cs="Times New Roman"/>
          <w:color w:val="FF0000"/>
          <w:sz w:val="24"/>
          <w:szCs w:val="24"/>
        </w:rPr>
        <w:t>Ga</w:t>
      </w:r>
      <w:r>
        <w:rPr>
          <w:rFonts w:ascii="Times New Roman" w:hAnsi="Times New Roman" w:cs="Times New Roman"/>
          <w:color w:val="FF0000"/>
          <w:sz w:val="24"/>
          <w:szCs w:val="24"/>
        </w:rPr>
        <w:t xml:space="preserve">barito: </w:t>
      </w:r>
      <w:r w:rsidR="00C82557">
        <w:rPr>
          <w:rFonts w:ascii="Times New Roman" w:hAnsi="Times New Roman" w:cs="Times New Roman"/>
          <w:color w:val="FF0000"/>
          <w:sz w:val="24"/>
          <w:szCs w:val="24"/>
        </w:rPr>
        <w:t xml:space="preserve">todo o enredo é marcado por um contexto </w:t>
      </w:r>
      <w:r w:rsidR="006744F6">
        <w:rPr>
          <w:rFonts w:ascii="Times New Roman" w:hAnsi="Times New Roman" w:cs="Times New Roman"/>
          <w:color w:val="FF0000"/>
          <w:sz w:val="24"/>
          <w:szCs w:val="24"/>
        </w:rPr>
        <w:t>patriarcal</w:t>
      </w:r>
      <w:r w:rsidR="00192E9E">
        <w:rPr>
          <w:rFonts w:ascii="Times New Roman" w:hAnsi="Times New Roman" w:cs="Times New Roman"/>
          <w:color w:val="FF0000"/>
          <w:sz w:val="24"/>
          <w:szCs w:val="24"/>
        </w:rPr>
        <w:t xml:space="preserve">. As estruturas sociais e familiares </w:t>
      </w:r>
      <w:r w:rsidR="008345F7">
        <w:rPr>
          <w:rFonts w:ascii="Times New Roman" w:hAnsi="Times New Roman" w:cs="Times New Roman"/>
          <w:color w:val="FF0000"/>
          <w:sz w:val="24"/>
          <w:szCs w:val="24"/>
        </w:rPr>
        <w:t>são organizadas a partir do</w:t>
      </w:r>
      <w:r w:rsidR="000E4F36">
        <w:rPr>
          <w:rFonts w:ascii="Times New Roman" w:hAnsi="Times New Roman" w:cs="Times New Roman"/>
          <w:color w:val="FF0000"/>
          <w:sz w:val="24"/>
          <w:szCs w:val="24"/>
        </w:rPr>
        <w:t xml:space="preserve"> homem.</w:t>
      </w:r>
    </w:p>
    <w:p w14:paraId="78420F68" w14:textId="77777777" w:rsidR="00FB30F8" w:rsidRPr="00953DDE" w:rsidRDefault="00FB30F8" w:rsidP="000E2339">
      <w:pPr>
        <w:jc w:val="both"/>
        <w:rPr>
          <w:rFonts w:ascii="Times New Roman" w:hAnsi="Times New Roman" w:cs="Times New Roman"/>
          <w:sz w:val="24"/>
          <w:szCs w:val="24"/>
        </w:rPr>
      </w:pPr>
    </w:p>
    <w:p w14:paraId="35866356" w14:textId="77777777" w:rsidR="00047B59" w:rsidRPr="00953DDE" w:rsidRDefault="000E2339" w:rsidP="00047B59">
      <w:pPr>
        <w:jc w:val="both"/>
        <w:rPr>
          <w:rFonts w:ascii="Times New Roman" w:hAnsi="Times New Roman" w:cs="Times New Roman"/>
          <w:b/>
          <w:sz w:val="24"/>
          <w:szCs w:val="24"/>
        </w:rPr>
      </w:pPr>
      <w:r w:rsidRPr="00953DDE">
        <w:rPr>
          <w:rFonts w:ascii="Times New Roman" w:hAnsi="Times New Roman" w:cs="Times New Roman"/>
          <w:sz w:val="24"/>
          <w:szCs w:val="24"/>
        </w:rPr>
        <w:t xml:space="preserve">3. </w:t>
      </w:r>
      <w:r w:rsidR="00047B59" w:rsidRPr="00953DDE">
        <w:rPr>
          <w:rFonts w:ascii="Times New Roman" w:hAnsi="Times New Roman" w:cs="Times New Roman"/>
          <w:sz w:val="24"/>
          <w:szCs w:val="24"/>
        </w:rPr>
        <w:t>“A família Peixoto queria apenas os frutos de Água Negra, não viviam a terra, vinham da capital apenas para se apresentar como donos, para que não os esquecêssemos, mas tão logo cumpriam sua missão, regressavam.”</w:t>
      </w:r>
      <w:r w:rsidR="00047B59" w:rsidRPr="00953DDE">
        <w:rPr>
          <w:rFonts w:ascii="Times New Roman" w:hAnsi="Times New Roman" w:cs="Times New Roman"/>
          <w:b/>
          <w:sz w:val="24"/>
          <w:szCs w:val="24"/>
        </w:rPr>
        <w:t xml:space="preserve"> (VIEIRA JUNIOR, Itamar. Torto arado. São. Paulo: Todavia, 2019).</w:t>
      </w:r>
    </w:p>
    <w:p w14:paraId="6B279C6C" w14:textId="77777777" w:rsidR="00953DDE" w:rsidRDefault="00047B59" w:rsidP="00953DDE">
      <w:pPr>
        <w:jc w:val="both"/>
        <w:rPr>
          <w:rFonts w:ascii="Times New Roman" w:hAnsi="Times New Roman" w:cs="Times New Roman"/>
          <w:sz w:val="24"/>
          <w:szCs w:val="24"/>
        </w:rPr>
      </w:pPr>
      <w:r w:rsidRPr="00953DDE">
        <w:rPr>
          <w:rFonts w:ascii="Times New Roman" w:hAnsi="Times New Roman" w:cs="Times New Roman"/>
          <w:sz w:val="24"/>
          <w:szCs w:val="24"/>
        </w:rPr>
        <w:t>O trecho acima é revelador:</w:t>
      </w:r>
    </w:p>
    <w:p w14:paraId="60FB30D3" w14:textId="65406DF9" w:rsidR="00047B59" w:rsidRPr="000E4F36" w:rsidRDefault="00953DDE" w:rsidP="00953DDE">
      <w:pPr>
        <w:jc w:val="both"/>
        <w:rPr>
          <w:rFonts w:ascii="Times New Roman" w:hAnsi="Times New Roman" w:cs="Times New Roman"/>
          <w:color w:val="FF0000"/>
          <w:sz w:val="24"/>
          <w:szCs w:val="24"/>
        </w:rPr>
      </w:pPr>
      <w:r w:rsidRPr="000E4F36">
        <w:rPr>
          <w:rFonts w:ascii="Times New Roman" w:hAnsi="Times New Roman" w:cs="Times New Roman"/>
          <w:color w:val="FF0000"/>
          <w:sz w:val="24"/>
          <w:szCs w:val="24"/>
        </w:rPr>
        <w:t xml:space="preserve">a) </w:t>
      </w:r>
      <w:r w:rsidR="00047B59" w:rsidRPr="000E4F36">
        <w:rPr>
          <w:rFonts w:ascii="Times New Roman" w:hAnsi="Times New Roman" w:cs="Times New Roman"/>
          <w:color w:val="FF0000"/>
          <w:sz w:val="24"/>
          <w:szCs w:val="24"/>
        </w:rPr>
        <w:t>De relações sociais baseadas no trabalho servil.</w:t>
      </w:r>
    </w:p>
    <w:p w14:paraId="1F8CF395" w14:textId="137365AC" w:rsidR="00047B59" w:rsidRPr="00953DDE" w:rsidRDefault="00953DDE" w:rsidP="00953DDE">
      <w:pPr>
        <w:jc w:val="both"/>
        <w:rPr>
          <w:rFonts w:ascii="Times New Roman" w:hAnsi="Times New Roman" w:cs="Times New Roman"/>
          <w:sz w:val="24"/>
          <w:szCs w:val="24"/>
        </w:rPr>
      </w:pPr>
      <w:r>
        <w:rPr>
          <w:rFonts w:ascii="Times New Roman" w:hAnsi="Times New Roman" w:cs="Times New Roman"/>
          <w:sz w:val="24"/>
          <w:szCs w:val="24"/>
        </w:rPr>
        <w:t xml:space="preserve">b) </w:t>
      </w:r>
      <w:r w:rsidR="00047B59" w:rsidRPr="00953DDE">
        <w:rPr>
          <w:rFonts w:ascii="Times New Roman" w:hAnsi="Times New Roman" w:cs="Times New Roman"/>
          <w:sz w:val="24"/>
          <w:szCs w:val="24"/>
        </w:rPr>
        <w:t>De relações sociais baseadas na solidariedade social.</w:t>
      </w:r>
    </w:p>
    <w:p w14:paraId="7D69684D" w14:textId="67A83D49" w:rsidR="00047B59" w:rsidRPr="00953DDE" w:rsidRDefault="00953DDE" w:rsidP="00953DDE">
      <w:pPr>
        <w:jc w:val="both"/>
        <w:rPr>
          <w:rFonts w:ascii="Times New Roman" w:hAnsi="Times New Roman" w:cs="Times New Roman"/>
          <w:sz w:val="24"/>
          <w:szCs w:val="24"/>
        </w:rPr>
      </w:pPr>
      <w:r>
        <w:rPr>
          <w:rFonts w:ascii="Times New Roman" w:hAnsi="Times New Roman" w:cs="Times New Roman"/>
          <w:sz w:val="24"/>
          <w:szCs w:val="24"/>
        </w:rPr>
        <w:t xml:space="preserve">c) </w:t>
      </w:r>
      <w:r w:rsidR="00047B59" w:rsidRPr="00953DDE">
        <w:rPr>
          <w:rFonts w:ascii="Times New Roman" w:hAnsi="Times New Roman" w:cs="Times New Roman"/>
          <w:sz w:val="24"/>
          <w:szCs w:val="24"/>
        </w:rPr>
        <w:t>De relações sociais baseadas no reconhecimento e na valorização do trabalho no campo.</w:t>
      </w:r>
    </w:p>
    <w:p w14:paraId="4FD3559F" w14:textId="51C8B79F" w:rsidR="00047B59" w:rsidRPr="00953DDE" w:rsidRDefault="00953DDE" w:rsidP="00953DDE">
      <w:pPr>
        <w:jc w:val="both"/>
        <w:rPr>
          <w:rFonts w:ascii="Times New Roman" w:hAnsi="Times New Roman" w:cs="Times New Roman"/>
          <w:sz w:val="24"/>
          <w:szCs w:val="24"/>
        </w:rPr>
      </w:pPr>
      <w:r>
        <w:rPr>
          <w:rFonts w:ascii="Times New Roman" w:hAnsi="Times New Roman" w:cs="Times New Roman"/>
          <w:sz w:val="24"/>
          <w:szCs w:val="24"/>
        </w:rPr>
        <w:t xml:space="preserve">d) </w:t>
      </w:r>
      <w:r w:rsidR="00047B59" w:rsidRPr="00953DDE">
        <w:rPr>
          <w:rFonts w:ascii="Times New Roman" w:hAnsi="Times New Roman" w:cs="Times New Roman"/>
          <w:sz w:val="24"/>
          <w:szCs w:val="24"/>
        </w:rPr>
        <w:t>De relações sociais baseadas na ética religiosa.</w:t>
      </w:r>
    </w:p>
    <w:p w14:paraId="79889424" w14:textId="1A2E818A" w:rsidR="00047B59" w:rsidRDefault="00953DDE" w:rsidP="00953DDE">
      <w:pPr>
        <w:rPr>
          <w:rFonts w:ascii="Times New Roman" w:hAnsi="Times New Roman" w:cs="Times New Roman"/>
          <w:sz w:val="24"/>
          <w:szCs w:val="24"/>
        </w:rPr>
      </w:pPr>
      <w:r w:rsidRPr="00953DDE">
        <w:rPr>
          <w:rFonts w:ascii="Times New Roman" w:hAnsi="Times New Roman" w:cs="Times New Roman"/>
          <w:sz w:val="24"/>
          <w:szCs w:val="24"/>
        </w:rPr>
        <w:t xml:space="preserve">e) </w:t>
      </w:r>
      <w:r w:rsidR="00047B59" w:rsidRPr="00953DDE">
        <w:rPr>
          <w:rFonts w:ascii="Times New Roman" w:hAnsi="Times New Roman" w:cs="Times New Roman"/>
          <w:sz w:val="24"/>
          <w:szCs w:val="24"/>
        </w:rPr>
        <w:t>De relações sociais baseadas no respeito à diversidade.</w:t>
      </w:r>
    </w:p>
    <w:p w14:paraId="40A55BD9" w14:textId="5561A10A" w:rsidR="000E4F36" w:rsidRPr="000E4F36" w:rsidRDefault="000E4F36" w:rsidP="00953DDE">
      <w:pPr>
        <w:rPr>
          <w:rFonts w:ascii="Times New Roman" w:hAnsi="Times New Roman" w:cs="Times New Roman"/>
          <w:color w:val="FF0000"/>
          <w:sz w:val="24"/>
          <w:szCs w:val="24"/>
        </w:rPr>
      </w:pPr>
      <w:r>
        <w:rPr>
          <w:rFonts w:ascii="Times New Roman" w:hAnsi="Times New Roman" w:cs="Times New Roman"/>
          <w:color w:val="FF0000"/>
          <w:sz w:val="24"/>
          <w:szCs w:val="24"/>
        </w:rPr>
        <w:t xml:space="preserve">Gabarito: </w:t>
      </w:r>
      <w:r w:rsidR="004F3A9B" w:rsidRPr="004F3A9B">
        <w:rPr>
          <w:rFonts w:ascii="Times New Roman" w:hAnsi="Times New Roman" w:cs="Times New Roman"/>
          <w:color w:val="FF0000"/>
          <w:sz w:val="24"/>
          <w:szCs w:val="24"/>
        </w:rPr>
        <w:t>o trecho da obra Torto Arado apresentado na questão revela como as relações sociais no campo, no grande latifúndio, são baseadas no trabalho servil e na violência.</w:t>
      </w:r>
    </w:p>
    <w:p w14:paraId="658E44E6" w14:textId="77777777" w:rsidR="000E4F36" w:rsidRPr="00953DDE" w:rsidRDefault="000E4F36" w:rsidP="00953DDE">
      <w:pPr>
        <w:rPr>
          <w:rFonts w:ascii="Times New Roman" w:hAnsi="Times New Roman" w:cs="Times New Roman"/>
          <w:sz w:val="24"/>
          <w:szCs w:val="24"/>
        </w:rPr>
      </w:pPr>
    </w:p>
    <w:p w14:paraId="19FD6D6D" w14:textId="77777777" w:rsidR="00047B59" w:rsidRPr="00953DDE" w:rsidRDefault="00047B59" w:rsidP="00047B59">
      <w:pPr>
        <w:spacing w:after="0" w:line="240" w:lineRule="auto"/>
        <w:jc w:val="both"/>
        <w:rPr>
          <w:rFonts w:ascii="Times New Roman" w:hAnsi="Times New Roman" w:cs="Times New Roman"/>
          <w:sz w:val="24"/>
          <w:szCs w:val="24"/>
        </w:rPr>
      </w:pPr>
      <w:bookmarkStart w:id="3" w:name="_Hlk147943161"/>
      <w:bookmarkEnd w:id="2"/>
      <w:r w:rsidRPr="00953DDE">
        <w:rPr>
          <w:rFonts w:ascii="Times New Roman" w:hAnsi="Times New Roman" w:cs="Times New Roman"/>
          <w:sz w:val="24"/>
          <w:szCs w:val="24"/>
        </w:rPr>
        <w:t xml:space="preserve">4. O ato que inaugura a história está relacionado à transgressão que as irmãs Bibiana e </w:t>
      </w:r>
      <w:proofErr w:type="spellStart"/>
      <w:r w:rsidRPr="00953DDE">
        <w:rPr>
          <w:rFonts w:ascii="Times New Roman" w:hAnsi="Times New Roman" w:cs="Times New Roman"/>
          <w:sz w:val="24"/>
          <w:szCs w:val="24"/>
        </w:rPr>
        <w:t>Belonísia</w:t>
      </w:r>
      <w:proofErr w:type="spellEnd"/>
      <w:r w:rsidRPr="00953DDE">
        <w:rPr>
          <w:rFonts w:ascii="Times New Roman" w:hAnsi="Times New Roman" w:cs="Times New Roman"/>
          <w:sz w:val="24"/>
          <w:szCs w:val="24"/>
        </w:rPr>
        <w:t xml:space="preserve"> cometem na infância ao abrirem a mala da avó, Donana, violando o seu passado. Entre as coisas da avó, estava um objeto enrolado em um pano sujo de sangue seco, um punhal com cabo de marfim. O brilho ofusca as meninas que são atingidas por um súbito desejo de sentir o gosto da faca escondida pela avó. O ato de provar a lâmina colocando-a em suas bocas gera um acidente que marca a vida das irmãs para sempre.</w:t>
      </w:r>
    </w:p>
    <w:p w14:paraId="2A5BC178" w14:textId="77777777" w:rsidR="00047B59" w:rsidRPr="00953DDE" w:rsidRDefault="00047B59" w:rsidP="00047B59">
      <w:pPr>
        <w:spacing w:after="0" w:line="240" w:lineRule="auto"/>
        <w:jc w:val="both"/>
        <w:rPr>
          <w:rFonts w:ascii="Times New Roman" w:hAnsi="Times New Roman" w:cs="Times New Roman"/>
          <w:sz w:val="24"/>
          <w:szCs w:val="24"/>
        </w:rPr>
      </w:pPr>
    </w:p>
    <w:p w14:paraId="1D19EE64" w14:textId="77777777" w:rsidR="00047B59" w:rsidRPr="00953DDE" w:rsidRDefault="00047B59" w:rsidP="00047B59">
      <w:pPr>
        <w:spacing w:after="0" w:line="240" w:lineRule="auto"/>
        <w:jc w:val="both"/>
        <w:rPr>
          <w:rFonts w:ascii="Times New Roman" w:hAnsi="Times New Roman" w:cs="Times New Roman"/>
          <w:sz w:val="24"/>
          <w:szCs w:val="24"/>
        </w:rPr>
      </w:pPr>
      <w:r w:rsidRPr="00953DDE">
        <w:rPr>
          <w:rFonts w:ascii="Times New Roman" w:hAnsi="Times New Roman" w:cs="Times New Roman"/>
          <w:sz w:val="24"/>
          <w:szCs w:val="24"/>
        </w:rPr>
        <w:t>De acordo com o enredo, o que aconteceu?</w:t>
      </w:r>
    </w:p>
    <w:p w14:paraId="06DB24FC" w14:textId="77777777" w:rsidR="00047B59" w:rsidRPr="00953DDE" w:rsidRDefault="00047B59" w:rsidP="00047B59">
      <w:pPr>
        <w:spacing w:after="0" w:line="240" w:lineRule="auto"/>
        <w:jc w:val="both"/>
        <w:rPr>
          <w:rFonts w:ascii="Times New Roman" w:hAnsi="Times New Roman" w:cs="Times New Roman"/>
          <w:sz w:val="24"/>
          <w:szCs w:val="24"/>
        </w:rPr>
      </w:pPr>
    </w:p>
    <w:p w14:paraId="202682EF" w14:textId="77777777" w:rsidR="00047B59" w:rsidRPr="001E0848" w:rsidRDefault="00047B59" w:rsidP="00953DDE">
      <w:pPr>
        <w:spacing w:after="0" w:line="360" w:lineRule="auto"/>
        <w:jc w:val="both"/>
        <w:rPr>
          <w:rFonts w:ascii="Times New Roman" w:hAnsi="Times New Roman" w:cs="Times New Roman"/>
          <w:color w:val="FF0000"/>
          <w:sz w:val="24"/>
          <w:szCs w:val="24"/>
        </w:rPr>
      </w:pPr>
      <w:r w:rsidRPr="001E0848">
        <w:rPr>
          <w:rFonts w:ascii="Times New Roman" w:hAnsi="Times New Roman" w:cs="Times New Roman"/>
          <w:color w:val="FF0000"/>
          <w:sz w:val="24"/>
          <w:szCs w:val="24"/>
        </w:rPr>
        <w:t xml:space="preserve">a) Bibiana machucou a língua e </w:t>
      </w:r>
      <w:proofErr w:type="spellStart"/>
      <w:r w:rsidRPr="001E0848">
        <w:rPr>
          <w:rFonts w:ascii="Times New Roman" w:hAnsi="Times New Roman" w:cs="Times New Roman"/>
          <w:color w:val="FF0000"/>
          <w:sz w:val="24"/>
          <w:szCs w:val="24"/>
        </w:rPr>
        <w:t>Belonísia</w:t>
      </w:r>
      <w:proofErr w:type="spellEnd"/>
      <w:r w:rsidRPr="001E0848">
        <w:rPr>
          <w:rFonts w:ascii="Times New Roman" w:hAnsi="Times New Roman" w:cs="Times New Roman"/>
          <w:color w:val="FF0000"/>
          <w:sz w:val="24"/>
          <w:szCs w:val="24"/>
        </w:rPr>
        <w:t xml:space="preserve"> mutilou a língua.</w:t>
      </w:r>
    </w:p>
    <w:p w14:paraId="0079C4D3" w14:textId="77777777" w:rsidR="00047B59" w:rsidRPr="00953DDE" w:rsidRDefault="00047B59" w:rsidP="00953DDE">
      <w:pPr>
        <w:spacing w:line="360" w:lineRule="auto"/>
        <w:jc w:val="both"/>
        <w:rPr>
          <w:rFonts w:ascii="Times New Roman" w:hAnsi="Times New Roman" w:cs="Times New Roman"/>
          <w:sz w:val="24"/>
          <w:szCs w:val="24"/>
        </w:rPr>
      </w:pPr>
      <w:r w:rsidRPr="00953DDE">
        <w:rPr>
          <w:rFonts w:ascii="Times New Roman" w:hAnsi="Times New Roman" w:cs="Times New Roman"/>
          <w:sz w:val="24"/>
          <w:szCs w:val="24"/>
        </w:rPr>
        <w:t xml:space="preserve">b) Bibiana e </w:t>
      </w:r>
      <w:proofErr w:type="spellStart"/>
      <w:r w:rsidRPr="00953DDE">
        <w:rPr>
          <w:rFonts w:ascii="Times New Roman" w:hAnsi="Times New Roman" w:cs="Times New Roman"/>
          <w:sz w:val="24"/>
          <w:szCs w:val="24"/>
        </w:rPr>
        <w:t>Belonísia</w:t>
      </w:r>
      <w:proofErr w:type="spellEnd"/>
      <w:r w:rsidRPr="00953DDE">
        <w:rPr>
          <w:rFonts w:ascii="Times New Roman" w:hAnsi="Times New Roman" w:cs="Times New Roman"/>
          <w:sz w:val="24"/>
          <w:szCs w:val="24"/>
        </w:rPr>
        <w:t xml:space="preserve"> perderam a língua.</w:t>
      </w:r>
    </w:p>
    <w:p w14:paraId="5A807664" w14:textId="77777777" w:rsidR="00047B59" w:rsidRPr="00953DDE" w:rsidRDefault="00047B59" w:rsidP="00953DDE">
      <w:pPr>
        <w:spacing w:line="360" w:lineRule="auto"/>
        <w:jc w:val="both"/>
        <w:rPr>
          <w:rFonts w:ascii="Times New Roman" w:hAnsi="Times New Roman" w:cs="Times New Roman"/>
          <w:sz w:val="24"/>
          <w:szCs w:val="24"/>
        </w:rPr>
      </w:pPr>
      <w:r w:rsidRPr="00953DDE">
        <w:rPr>
          <w:rFonts w:ascii="Times New Roman" w:hAnsi="Times New Roman" w:cs="Times New Roman"/>
          <w:sz w:val="24"/>
          <w:szCs w:val="24"/>
        </w:rPr>
        <w:t xml:space="preserve">c) Bibiana e </w:t>
      </w:r>
      <w:proofErr w:type="spellStart"/>
      <w:r w:rsidRPr="00953DDE">
        <w:rPr>
          <w:rFonts w:ascii="Times New Roman" w:hAnsi="Times New Roman" w:cs="Times New Roman"/>
          <w:sz w:val="24"/>
          <w:szCs w:val="24"/>
        </w:rPr>
        <w:t>Belonísia</w:t>
      </w:r>
      <w:proofErr w:type="spellEnd"/>
      <w:r w:rsidRPr="00953DDE">
        <w:rPr>
          <w:rFonts w:ascii="Times New Roman" w:hAnsi="Times New Roman" w:cs="Times New Roman"/>
          <w:sz w:val="24"/>
          <w:szCs w:val="24"/>
        </w:rPr>
        <w:t xml:space="preserve"> se machucaram gravemente e ambas nunca mais pronunciaram uma palavra.</w:t>
      </w:r>
    </w:p>
    <w:p w14:paraId="0D4ACCD3" w14:textId="77777777" w:rsidR="00047B59" w:rsidRPr="00953DDE" w:rsidRDefault="00047B59" w:rsidP="00953DDE">
      <w:pPr>
        <w:spacing w:line="360" w:lineRule="auto"/>
        <w:jc w:val="both"/>
        <w:rPr>
          <w:rFonts w:ascii="Times New Roman" w:hAnsi="Times New Roman" w:cs="Times New Roman"/>
          <w:sz w:val="24"/>
          <w:szCs w:val="24"/>
        </w:rPr>
      </w:pPr>
      <w:r w:rsidRPr="00953DDE">
        <w:rPr>
          <w:rFonts w:ascii="Times New Roman" w:hAnsi="Times New Roman" w:cs="Times New Roman"/>
          <w:sz w:val="24"/>
          <w:szCs w:val="24"/>
        </w:rPr>
        <w:t xml:space="preserve">d) Bibiana e </w:t>
      </w:r>
      <w:proofErr w:type="spellStart"/>
      <w:r w:rsidRPr="00953DDE">
        <w:rPr>
          <w:rFonts w:ascii="Times New Roman" w:hAnsi="Times New Roman" w:cs="Times New Roman"/>
          <w:sz w:val="24"/>
          <w:szCs w:val="24"/>
        </w:rPr>
        <w:t>Belonísia</w:t>
      </w:r>
      <w:proofErr w:type="spellEnd"/>
      <w:r w:rsidRPr="00953DDE">
        <w:rPr>
          <w:rFonts w:ascii="Times New Roman" w:hAnsi="Times New Roman" w:cs="Times New Roman"/>
          <w:sz w:val="24"/>
          <w:szCs w:val="24"/>
        </w:rPr>
        <w:t xml:space="preserve"> foram surpreendidas pela avó, que acabou se ferindo com o punhal.</w:t>
      </w:r>
    </w:p>
    <w:p w14:paraId="09A06836" w14:textId="77777777" w:rsidR="00047B59" w:rsidRDefault="00047B59" w:rsidP="00953DDE">
      <w:pPr>
        <w:spacing w:line="360" w:lineRule="auto"/>
        <w:jc w:val="both"/>
        <w:rPr>
          <w:rFonts w:ascii="Times New Roman" w:hAnsi="Times New Roman" w:cs="Times New Roman"/>
          <w:sz w:val="24"/>
          <w:szCs w:val="24"/>
        </w:rPr>
      </w:pPr>
      <w:r w:rsidRPr="00953DDE">
        <w:rPr>
          <w:rFonts w:ascii="Times New Roman" w:hAnsi="Times New Roman" w:cs="Times New Roman"/>
          <w:sz w:val="24"/>
          <w:szCs w:val="24"/>
        </w:rPr>
        <w:t xml:space="preserve">e) </w:t>
      </w:r>
      <w:proofErr w:type="spellStart"/>
      <w:r w:rsidRPr="00953DDE">
        <w:rPr>
          <w:rFonts w:ascii="Times New Roman" w:hAnsi="Times New Roman" w:cs="Times New Roman"/>
          <w:sz w:val="24"/>
          <w:szCs w:val="24"/>
        </w:rPr>
        <w:t>Belonísia</w:t>
      </w:r>
      <w:proofErr w:type="spellEnd"/>
      <w:r w:rsidRPr="00953DDE">
        <w:rPr>
          <w:rFonts w:ascii="Times New Roman" w:hAnsi="Times New Roman" w:cs="Times New Roman"/>
          <w:sz w:val="24"/>
          <w:szCs w:val="24"/>
        </w:rPr>
        <w:t>, ao repreender a irmã mais nova, defere-lhe uma facada, por acidente.</w:t>
      </w:r>
    </w:p>
    <w:p w14:paraId="7C5939F5" w14:textId="5C777239" w:rsidR="001E0848" w:rsidRPr="001E0848" w:rsidRDefault="001E0848" w:rsidP="00346A0E">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Gabarito: </w:t>
      </w:r>
      <w:r w:rsidR="00493FE4">
        <w:rPr>
          <w:rFonts w:ascii="Times New Roman" w:hAnsi="Times New Roman" w:cs="Times New Roman"/>
          <w:color w:val="FF0000"/>
          <w:sz w:val="24"/>
          <w:szCs w:val="24"/>
        </w:rPr>
        <w:t xml:space="preserve">Bibiana e </w:t>
      </w:r>
      <w:proofErr w:type="spellStart"/>
      <w:r w:rsidR="00493FE4">
        <w:rPr>
          <w:rFonts w:ascii="Times New Roman" w:hAnsi="Times New Roman" w:cs="Times New Roman"/>
          <w:color w:val="FF0000"/>
          <w:sz w:val="24"/>
          <w:szCs w:val="24"/>
        </w:rPr>
        <w:t>Belonísia</w:t>
      </w:r>
      <w:proofErr w:type="spellEnd"/>
      <w:r w:rsidR="00493FE4">
        <w:rPr>
          <w:rFonts w:ascii="Times New Roman" w:hAnsi="Times New Roman" w:cs="Times New Roman"/>
          <w:color w:val="FF0000"/>
          <w:sz w:val="24"/>
          <w:szCs w:val="24"/>
        </w:rPr>
        <w:t xml:space="preserve"> são irmãs e as personagens </w:t>
      </w:r>
      <w:r w:rsidR="004D507B">
        <w:rPr>
          <w:rFonts w:ascii="Times New Roman" w:hAnsi="Times New Roman" w:cs="Times New Roman"/>
          <w:color w:val="FF0000"/>
          <w:sz w:val="24"/>
          <w:szCs w:val="24"/>
        </w:rPr>
        <w:t xml:space="preserve">sofrem um acidente ao “brincarem” com o punhal da avó, Bibiana </w:t>
      </w:r>
      <w:r w:rsidR="001B5A96">
        <w:rPr>
          <w:rFonts w:ascii="Times New Roman" w:hAnsi="Times New Roman" w:cs="Times New Roman"/>
          <w:color w:val="FF0000"/>
          <w:sz w:val="24"/>
          <w:szCs w:val="24"/>
        </w:rPr>
        <w:t xml:space="preserve">machuca a língua e </w:t>
      </w:r>
      <w:proofErr w:type="spellStart"/>
      <w:r w:rsidR="001B5A96">
        <w:rPr>
          <w:rFonts w:ascii="Times New Roman" w:hAnsi="Times New Roman" w:cs="Times New Roman"/>
          <w:color w:val="FF0000"/>
          <w:sz w:val="24"/>
          <w:szCs w:val="24"/>
        </w:rPr>
        <w:t>Belonísia</w:t>
      </w:r>
      <w:proofErr w:type="spellEnd"/>
      <w:r w:rsidR="001B5A96">
        <w:rPr>
          <w:rFonts w:ascii="Times New Roman" w:hAnsi="Times New Roman" w:cs="Times New Roman"/>
          <w:color w:val="FF0000"/>
          <w:sz w:val="24"/>
          <w:szCs w:val="24"/>
        </w:rPr>
        <w:t xml:space="preserve"> perde a língua. </w:t>
      </w:r>
      <w:r w:rsidR="00C8006E">
        <w:rPr>
          <w:rFonts w:ascii="Times New Roman" w:hAnsi="Times New Roman" w:cs="Times New Roman"/>
          <w:color w:val="FF0000"/>
          <w:sz w:val="24"/>
          <w:szCs w:val="24"/>
        </w:rPr>
        <w:t>Em um primeiro momento</w:t>
      </w:r>
      <w:r w:rsidR="001B5A96">
        <w:rPr>
          <w:rFonts w:ascii="Times New Roman" w:hAnsi="Times New Roman" w:cs="Times New Roman"/>
          <w:color w:val="FF0000"/>
          <w:sz w:val="24"/>
          <w:szCs w:val="24"/>
        </w:rPr>
        <w:t xml:space="preserve">, </w:t>
      </w:r>
      <w:r w:rsidR="003218C0">
        <w:rPr>
          <w:rFonts w:ascii="Times New Roman" w:hAnsi="Times New Roman" w:cs="Times New Roman"/>
          <w:color w:val="FF0000"/>
          <w:sz w:val="24"/>
          <w:szCs w:val="24"/>
        </w:rPr>
        <w:t>a narrativa não deixa claro que personagem perdeu a língua, verifica-se</w:t>
      </w:r>
      <w:r w:rsidR="00C8006E">
        <w:rPr>
          <w:rFonts w:ascii="Times New Roman" w:hAnsi="Times New Roman" w:cs="Times New Roman"/>
          <w:color w:val="FF0000"/>
          <w:sz w:val="24"/>
          <w:szCs w:val="24"/>
        </w:rPr>
        <w:t xml:space="preserve"> e comprova-se</w:t>
      </w:r>
      <w:r w:rsidR="003218C0">
        <w:rPr>
          <w:rFonts w:ascii="Times New Roman" w:hAnsi="Times New Roman" w:cs="Times New Roman"/>
          <w:color w:val="FF0000"/>
          <w:sz w:val="24"/>
          <w:szCs w:val="24"/>
        </w:rPr>
        <w:t xml:space="preserve"> que foi </w:t>
      </w:r>
      <w:proofErr w:type="spellStart"/>
      <w:r w:rsidR="003218C0">
        <w:rPr>
          <w:rFonts w:ascii="Times New Roman" w:hAnsi="Times New Roman" w:cs="Times New Roman"/>
          <w:color w:val="FF0000"/>
          <w:sz w:val="24"/>
          <w:szCs w:val="24"/>
        </w:rPr>
        <w:t>Belonísia</w:t>
      </w:r>
      <w:proofErr w:type="spellEnd"/>
      <w:r w:rsidR="003218C0">
        <w:rPr>
          <w:rFonts w:ascii="Times New Roman" w:hAnsi="Times New Roman" w:cs="Times New Roman"/>
          <w:color w:val="FF0000"/>
          <w:sz w:val="24"/>
          <w:szCs w:val="24"/>
        </w:rPr>
        <w:t xml:space="preserve"> no decorrer da leitura.</w:t>
      </w:r>
    </w:p>
    <w:p w14:paraId="23ECDFB9" w14:textId="77777777" w:rsidR="00346A0E" w:rsidRDefault="00346A0E" w:rsidP="00047B59">
      <w:pPr>
        <w:jc w:val="both"/>
        <w:rPr>
          <w:rFonts w:ascii="Times New Roman" w:hAnsi="Times New Roman" w:cs="Times New Roman"/>
          <w:sz w:val="24"/>
          <w:szCs w:val="24"/>
        </w:rPr>
      </w:pPr>
    </w:p>
    <w:p w14:paraId="251A01C7" w14:textId="4166E85C" w:rsidR="00047B59" w:rsidRPr="00953DDE" w:rsidRDefault="00047B59" w:rsidP="00047B59">
      <w:pPr>
        <w:jc w:val="both"/>
        <w:rPr>
          <w:rFonts w:ascii="Times New Roman" w:hAnsi="Times New Roman" w:cs="Times New Roman"/>
          <w:b/>
          <w:sz w:val="24"/>
          <w:szCs w:val="24"/>
        </w:rPr>
      </w:pPr>
      <w:r w:rsidRPr="00953DDE">
        <w:rPr>
          <w:rFonts w:ascii="Times New Roman" w:hAnsi="Times New Roman" w:cs="Times New Roman"/>
          <w:sz w:val="24"/>
          <w:szCs w:val="24"/>
        </w:rPr>
        <w:t xml:space="preserve">5. “Indomável, Severo caminhou por estradas, elevou sua voz em discursos, enfrentou os novos donos e o chefe dos trabalhadores. </w:t>
      </w:r>
      <w:proofErr w:type="gramStart"/>
      <w:r w:rsidRPr="00953DDE">
        <w:rPr>
          <w:rFonts w:ascii="Times New Roman" w:hAnsi="Times New Roman" w:cs="Times New Roman"/>
          <w:sz w:val="24"/>
          <w:szCs w:val="24"/>
        </w:rPr>
        <w:t>Mudando ele mesmo</w:t>
      </w:r>
      <w:proofErr w:type="gramEnd"/>
      <w:r w:rsidRPr="00953DDE">
        <w:rPr>
          <w:rFonts w:ascii="Times New Roman" w:hAnsi="Times New Roman" w:cs="Times New Roman"/>
          <w:sz w:val="24"/>
          <w:szCs w:val="24"/>
        </w:rPr>
        <w:t>, em meio ao movimento que parecia crescer em nossas vidas, foi moldando Água Negra, fazendo-a se transformar num lugar diferente.” ((</w:t>
      </w:r>
      <w:r w:rsidRPr="00953DDE">
        <w:rPr>
          <w:rFonts w:ascii="Times New Roman" w:hAnsi="Times New Roman" w:cs="Times New Roman"/>
          <w:b/>
          <w:sz w:val="24"/>
          <w:szCs w:val="24"/>
        </w:rPr>
        <w:t>VIEIRA JUNIOR, Itamar. Torto arado. São. Paulo: Todavia, 2019)</w:t>
      </w:r>
    </w:p>
    <w:p w14:paraId="71C2EAC9" w14:textId="4D74124C" w:rsidR="00047B59" w:rsidRPr="00953DDE" w:rsidRDefault="00736282" w:rsidP="00047B59">
      <w:pPr>
        <w:jc w:val="both"/>
        <w:rPr>
          <w:rFonts w:ascii="Times New Roman" w:hAnsi="Times New Roman" w:cs="Times New Roman"/>
          <w:sz w:val="24"/>
          <w:szCs w:val="24"/>
        </w:rPr>
      </w:pPr>
      <w:r>
        <w:rPr>
          <w:rFonts w:ascii="Times New Roman" w:hAnsi="Times New Roman" w:cs="Times New Roman"/>
          <w:sz w:val="24"/>
          <w:szCs w:val="24"/>
        </w:rPr>
        <w:t>De acordo com o enredo</w:t>
      </w:r>
      <w:r w:rsidR="00047B59" w:rsidRPr="00953DDE">
        <w:rPr>
          <w:rFonts w:ascii="Times New Roman" w:hAnsi="Times New Roman" w:cs="Times New Roman"/>
          <w:sz w:val="24"/>
          <w:szCs w:val="24"/>
        </w:rPr>
        <w:t>, pode-se afirmar que:</w:t>
      </w:r>
    </w:p>
    <w:p w14:paraId="5DB60366" w14:textId="77777777" w:rsidR="00047B59" w:rsidRPr="00953DDE" w:rsidRDefault="00047B59" w:rsidP="00047B59">
      <w:pPr>
        <w:jc w:val="both"/>
        <w:rPr>
          <w:rFonts w:ascii="Times New Roman" w:hAnsi="Times New Roman" w:cs="Times New Roman"/>
          <w:sz w:val="24"/>
          <w:szCs w:val="24"/>
        </w:rPr>
      </w:pPr>
      <w:r w:rsidRPr="00953DDE">
        <w:rPr>
          <w:rFonts w:ascii="Times New Roman" w:hAnsi="Times New Roman" w:cs="Times New Roman"/>
          <w:sz w:val="24"/>
          <w:szCs w:val="24"/>
        </w:rPr>
        <w:t xml:space="preserve">I. Severo lutou pela conscientização de seu povo, chamando a atenção para o fato </w:t>
      </w:r>
      <w:proofErr w:type="gramStart"/>
      <w:r w:rsidRPr="00953DDE">
        <w:rPr>
          <w:rFonts w:ascii="Times New Roman" w:hAnsi="Times New Roman" w:cs="Times New Roman"/>
          <w:sz w:val="24"/>
          <w:szCs w:val="24"/>
        </w:rPr>
        <w:t>dos</w:t>
      </w:r>
      <w:proofErr w:type="gramEnd"/>
      <w:r w:rsidRPr="00953DDE">
        <w:rPr>
          <w:rFonts w:ascii="Times New Roman" w:hAnsi="Times New Roman" w:cs="Times New Roman"/>
          <w:sz w:val="24"/>
          <w:szCs w:val="24"/>
        </w:rPr>
        <w:t xml:space="preserve"> trabalhadores nunca terem recebido nada, não terem direito a uma casa decente e terem seus antepassados migrado para aquelas terras porque muitos negros só tinham essa opção após a abolição.</w:t>
      </w:r>
    </w:p>
    <w:p w14:paraId="2AAD4CED" w14:textId="77777777" w:rsidR="00047B59" w:rsidRPr="00953DDE" w:rsidRDefault="00047B59" w:rsidP="00047B59">
      <w:pPr>
        <w:jc w:val="both"/>
        <w:rPr>
          <w:rFonts w:ascii="Times New Roman" w:hAnsi="Times New Roman" w:cs="Times New Roman"/>
          <w:sz w:val="24"/>
          <w:szCs w:val="24"/>
        </w:rPr>
      </w:pPr>
      <w:r w:rsidRPr="00953DDE">
        <w:rPr>
          <w:rFonts w:ascii="Times New Roman" w:hAnsi="Times New Roman" w:cs="Times New Roman"/>
          <w:sz w:val="24"/>
          <w:szCs w:val="24"/>
        </w:rPr>
        <w:t xml:space="preserve">II. Seca Chapéu Grande apoiava o movimento iniciado por seu genro, apoio esse fundamental para que o povo de Água Negra </w:t>
      </w:r>
      <w:proofErr w:type="gramStart"/>
      <w:r w:rsidRPr="00953DDE">
        <w:rPr>
          <w:rFonts w:ascii="Times New Roman" w:hAnsi="Times New Roman" w:cs="Times New Roman"/>
          <w:sz w:val="24"/>
          <w:szCs w:val="24"/>
        </w:rPr>
        <w:t>desse credibilidade</w:t>
      </w:r>
      <w:proofErr w:type="gramEnd"/>
      <w:r w:rsidRPr="00953DDE">
        <w:rPr>
          <w:rFonts w:ascii="Times New Roman" w:hAnsi="Times New Roman" w:cs="Times New Roman"/>
          <w:sz w:val="24"/>
          <w:szCs w:val="24"/>
        </w:rPr>
        <w:t xml:space="preserve"> a Severo.</w:t>
      </w:r>
    </w:p>
    <w:p w14:paraId="556CF703" w14:textId="77777777" w:rsidR="00047B59" w:rsidRPr="00953DDE" w:rsidRDefault="00047B59" w:rsidP="00047B59">
      <w:pPr>
        <w:jc w:val="both"/>
        <w:rPr>
          <w:rFonts w:ascii="Times New Roman" w:hAnsi="Times New Roman" w:cs="Times New Roman"/>
          <w:sz w:val="24"/>
          <w:szCs w:val="24"/>
        </w:rPr>
      </w:pPr>
      <w:r w:rsidRPr="00953DDE">
        <w:rPr>
          <w:rFonts w:ascii="Times New Roman" w:hAnsi="Times New Roman" w:cs="Times New Roman"/>
          <w:sz w:val="24"/>
          <w:szCs w:val="24"/>
        </w:rPr>
        <w:t>III. Incêndio em galinheiro, carro de polícia e plantações destruídas foram algumas tentativas de se fazer calar o discurso de Severo.</w:t>
      </w:r>
    </w:p>
    <w:p w14:paraId="504D22E7" w14:textId="77777777" w:rsidR="00047B59" w:rsidRPr="00953DDE" w:rsidRDefault="00047B59" w:rsidP="00047B59">
      <w:pPr>
        <w:jc w:val="both"/>
        <w:rPr>
          <w:rFonts w:ascii="Times New Roman" w:hAnsi="Times New Roman" w:cs="Times New Roman"/>
          <w:sz w:val="24"/>
          <w:szCs w:val="24"/>
        </w:rPr>
      </w:pPr>
      <w:r w:rsidRPr="00953DDE">
        <w:rPr>
          <w:rFonts w:ascii="Times New Roman" w:hAnsi="Times New Roman" w:cs="Times New Roman"/>
          <w:sz w:val="24"/>
          <w:szCs w:val="24"/>
        </w:rPr>
        <w:t>IV. Severo foi assassinado, mas seu discurso perpetuou, na voz de Bibiana (sua esposa) e na adesão de seu povo.</w:t>
      </w:r>
    </w:p>
    <w:p w14:paraId="3A40D893" w14:textId="77777777" w:rsidR="00047B59" w:rsidRPr="00953DDE" w:rsidRDefault="00047B59" w:rsidP="00047B59">
      <w:pPr>
        <w:jc w:val="both"/>
        <w:rPr>
          <w:rFonts w:ascii="Times New Roman" w:hAnsi="Times New Roman" w:cs="Times New Roman"/>
          <w:sz w:val="24"/>
          <w:szCs w:val="24"/>
        </w:rPr>
      </w:pPr>
      <w:r w:rsidRPr="00953DDE">
        <w:rPr>
          <w:rFonts w:ascii="Times New Roman" w:hAnsi="Times New Roman" w:cs="Times New Roman"/>
          <w:sz w:val="24"/>
          <w:szCs w:val="24"/>
        </w:rPr>
        <w:t>V. Na tentativa de descredibilizar Severo e seu povo, foi divulgado, caluniosamente, que haveria plantação de maconha em Água Negra e que a morte do personagem estaria relacionada ao tráfico.</w:t>
      </w:r>
    </w:p>
    <w:p w14:paraId="64C16561" w14:textId="77777777" w:rsidR="00047B59" w:rsidRPr="00953DDE" w:rsidRDefault="00047B59" w:rsidP="00047B59">
      <w:pPr>
        <w:jc w:val="both"/>
        <w:rPr>
          <w:rFonts w:ascii="Times New Roman" w:hAnsi="Times New Roman" w:cs="Times New Roman"/>
          <w:sz w:val="24"/>
          <w:szCs w:val="24"/>
        </w:rPr>
      </w:pPr>
      <w:r w:rsidRPr="00953DDE">
        <w:rPr>
          <w:rFonts w:ascii="Times New Roman" w:hAnsi="Times New Roman" w:cs="Times New Roman"/>
          <w:sz w:val="24"/>
          <w:szCs w:val="24"/>
        </w:rPr>
        <w:t>a) Apenas I, II e IV.</w:t>
      </w:r>
    </w:p>
    <w:p w14:paraId="6A5B1C3E" w14:textId="77777777" w:rsidR="00047B59" w:rsidRPr="006862EE" w:rsidRDefault="00047B59" w:rsidP="00047B59">
      <w:pPr>
        <w:jc w:val="both"/>
        <w:rPr>
          <w:rFonts w:ascii="Times New Roman" w:hAnsi="Times New Roman" w:cs="Times New Roman"/>
          <w:color w:val="FF0000"/>
          <w:sz w:val="24"/>
          <w:szCs w:val="24"/>
        </w:rPr>
      </w:pPr>
      <w:r w:rsidRPr="006862EE">
        <w:rPr>
          <w:rFonts w:ascii="Times New Roman" w:hAnsi="Times New Roman" w:cs="Times New Roman"/>
          <w:color w:val="FF0000"/>
          <w:sz w:val="24"/>
          <w:szCs w:val="24"/>
        </w:rPr>
        <w:t>b) Apenas I, III, IV e V.</w:t>
      </w:r>
    </w:p>
    <w:p w14:paraId="445766D7" w14:textId="77777777" w:rsidR="00047B59" w:rsidRPr="00953DDE" w:rsidRDefault="00047B59" w:rsidP="00047B59">
      <w:pPr>
        <w:jc w:val="both"/>
        <w:rPr>
          <w:rFonts w:ascii="Times New Roman" w:hAnsi="Times New Roman" w:cs="Times New Roman"/>
          <w:sz w:val="24"/>
          <w:szCs w:val="24"/>
        </w:rPr>
      </w:pPr>
      <w:r w:rsidRPr="00953DDE">
        <w:rPr>
          <w:rFonts w:ascii="Times New Roman" w:hAnsi="Times New Roman" w:cs="Times New Roman"/>
          <w:sz w:val="24"/>
          <w:szCs w:val="24"/>
        </w:rPr>
        <w:t>c) I, II, III, IV e V.</w:t>
      </w:r>
    </w:p>
    <w:p w14:paraId="68112AA8" w14:textId="77777777" w:rsidR="00047B59" w:rsidRDefault="00047B59" w:rsidP="00047B59">
      <w:pPr>
        <w:jc w:val="both"/>
        <w:rPr>
          <w:rFonts w:ascii="Times New Roman" w:hAnsi="Times New Roman" w:cs="Times New Roman"/>
          <w:sz w:val="24"/>
          <w:szCs w:val="24"/>
        </w:rPr>
      </w:pPr>
      <w:r w:rsidRPr="00953DDE">
        <w:rPr>
          <w:rFonts w:ascii="Times New Roman" w:hAnsi="Times New Roman" w:cs="Times New Roman"/>
          <w:sz w:val="24"/>
          <w:szCs w:val="24"/>
        </w:rPr>
        <w:t>d) Apenas IV e V.</w:t>
      </w:r>
    </w:p>
    <w:p w14:paraId="792BBBA5" w14:textId="15814BAA" w:rsidR="006862EE" w:rsidRPr="006862EE" w:rsidRDefault="006862EE" w:rsidP="00047B59">
      <w:pPr>
        <w:jc w:val="both"/>
        <w:rPr>
          <w:rFonts w:ascii="Times New Roman" w:hAnsi="Times New Roman" w:cs="Times New Roman"/>
          <w:color w:val="FF0000"/>
          <w:sz w:val="24"/>
          <w:szCs w:val="24"/>
        </w:rPr>
      </w:pPr>
      <w:r>
        <w:rPr>
          <w:rFonts w:ascii="Times New Roman" w:hAnsi="Times New Roman" w:cs="Times New Roman"/>
          <w:color w:val="FF0000"/>
          <w:sz w:val="24"/>
          <w:szCs w:val="24"/>
        </w:rPr>
        <w:t>Gabarito: Apenas a assertiva II não tem embasamento no enredo.</w:t>
      </w:r>
    </w:p>
    <w:p w14:paraId="55B8F382" w14:textId="77777777" w:rsidR="006862EE" w:rsidRPr="00953DDE" w:rsidRDefault="006862EE" w:rsidP="00047B59">
      <w:pPr>
        <w:jc w:val="both"/>
        <w:rPr>
          <w:rFonts w:ascii="Times New Roman" w:hAnsi="Times New Roman" w:cs="Times New Roman"/>
          <w:sz w:val="24"/>
          <w:szCs w:val="24"/>
        </w:rPr>
      </w:pPr>
    </w:p>
    <w:p w14:paraId="4BB6D0D9" w14:textId="77777777" w:rsidR="00936E59" w:rsidRPr="00953DDE" w:rsidRDefault="00936E59" w:rsidP="00936E59">
      <w:pPr>
        <w:jc w:val="both"/>
        <w:rPr>
          <w:rFonts w:ascii="Times New Roman" w:hAnsi="Times New Roman" w:cs="Times New Roman"/>
          <w:b/>
          <w:sz w:val="24"/>
          <w:szCs w:val="24"/>
        </w:rPr>
      </w:pPr>
      <w:bookmarkStart w:id="4" w:name="_Hlk147943211"/>
      <w:bookmarkEnd w:id="3"/>
      <w:r w:rsidRPr="00953DDE">
        <w:rPr>
          <w:rFonts w:ascii="Times New Roman" w:hAnsi="Times New Roman" w:cs="Times New Roman"/>
          <w:sz w:val="24"/>
          <w:szCs w:val="24"/>
        </w:rPr>
        <w:t xml:space="preserve">6. “De tudo que vi meu pai bem-querer na vida, talvez fosse a escrita e a leitura dos filhos que perseguiu com mais afinco.” </w:t>
      </w:r>
      <w:r w:rsidRPr="00953DDE">
        <w:rPr>
          <w:rFonts w:ascii="Times New Roman" w:hAnsi="Times New Roman" w:cs="Times New Roman"/>
          <w:b/>
          <w:sz w:val="24"/>
          <w:szCs w:val="24"/>
        </w:rPr>
        <w:t>(VIEIRA JUNIOR, Itamar. Torto arado. São. Paulo: Todavia, 2019).</w:t>
      </w:r>
    </w:p>
    <w:p w14:paraId="3F76F5CA" w14:textId="224C5FCC" w:rsidR="00936E59" w:rsidRDefault="00936E59" w:rsidP="00936E59">
      <w:pPr>
        <w:jc w:val="both"/>
        <w:rPr>
          <w:rFonts w:ascii="Times New Roman" w:hAnsi="Times New Roman" w:cs="Times New Roman"/>
          <w:sz w:val="24"/>
          <w:szCs w:val="24"/>
        </w:rPr>
      </w:pPr>
      <w:r w:rsidRPr="00953DDE">
        <w:rPr>
          <w:rFonts w:ascii="Times New Roman" w:hAnsi="Times New Roman" w:cs="Times New Roman"/>
          <w:sz w:val="24"/>
          <w:szCs w:val="24"/>
        </w:rPr>
        <w:t xml:space="preserve">O trecho acima é revelador da importância da educação no processo de construção do sujeito autônomo. Sabendo-se disso, pergunta-se: em que </w:t>
      </w:r>
      <w:r w:rsidR="00953DDE" w:rsidRPr="00953DDE">
        <w:rPr>
          <w:rFonts w:ascii="Times New Roman" w:hAnsi="Times New Roman" w:cs="Times New Roman"/>
          <w:sz w:val="24"/>
          <w:szCs w:val="24"/>
        </w:rPr>
        <w:t>passagens da obra</w:t>
      </w:r>
      <w:r w:rsidRPr="00953DDE">
        <w:rPr>
          <w:rFonts w:ascii="Times New Roman" w:hAnsi="Times New Roman" w:cs="Times New Roman"/>
          <w:sz w:val="24"/>
          <w:szCs w:val="24"/>
        </w:rPr>
        <w:t xml:space="preserve"> é possível verificar a importância dada à Educação?</w:t>
      </w:r>
    </w:p>
    <w:p w14:paraId="32B94683" w14:textId="12530192" w:rsidR="006862EE" w:rsidRPr="006862EE" w:rsidRDefault="006862EE" w:rsidP="00936E59">
      <w:pPr>
        <w:jc w:val="both"/>
        <w:rPr>
          <w:rFonts w:ascii="Times New Roman" w:hAnsi="Times New Roman" w:cs="Times New Roman"/>
          <w:color w:val="FF0000"/>
          <w:sz w:val="24"/>
          <w:szCs w:val="24"/>
        </w:rPr>
      </w:pPr>
      <w:r w:rsidRPr="006862EE">
        <w:rPr>
          <w:rFonts w:ascii="Times New Roman" w:hAnsi="Times New Roman" w:cs="Times New Roman"/>
          <w:color w:val="FF0000"/>
          <w:sz w:val="24"/>
          <w:szCs w:val="24"/>
        </w:rPr>
        <w:t xml:space="preserve">Gabarito: </w:t>
      </w:r>
      <w:r w:rsidR="009E3E67" w:rsidRPr="009E3E67">
        <w:rPr>
          <w:rFonts w:ascii="Times New Roman" w:hAnsi="Times New Roman" w:cs="Times New Roman"/>
          <w:color w:val="FF0000"/>
          <w:sz w:val="24"/>
          <w:szCs w:val="24"/>
        </w:rPr>
        <w:t>a obra em questão traz alguns importantes momentos de reflexão sobre a importância da educação. Por exemplo</w:t>
      </w:r>
      <w:r w:rsidR="009E3E67">
        <w:rPr>
          <w:rFonts w:ascii="Times New Roman" w:hAnsi="Times New Roman" w:cs="Times New Roman"/>
          <w:color w:val="FF0000"/>
          <w:sz w:val="24"/>
          <w:szCs w:val="24"/>
        </w:rPr>
        <w:t>,</w:t>
      </w:r>
      <w:r w:rsidR="009E3E67" w:rsidRPr="009E3E67">
        <w:rPr>
          <w:rFonts w:ascii="Times New Roman" w:hAnsi="Times New Roman" w:cs="Times New Roman"/>
          <w:color w:val="FF0000"/>
          <w:sz w:val="24"/>
          <w:szCs w:val="24"/>
        </w:rPr>
        <w:t xml:space="preserve"> a exigência feita por Zeca Chapéu Grande ao prefeito para que enviasse uma professora para ensinar as crianças da fazenda e, mais tarde, para que fosse construída uma escola.</w:t>
      </w:r>
    </w:p>
    <w:p w14:paraId="488A0FB3" w14:textId="77777777" w:rsidR="00953DDE" w:rsidRPr="00953DDE" w:rsidRDefault="00936E59" w:rsidP="00953DDE">
      <w:pPr>
        <w:jc w:val="both"/>
        <w:rPr>
          <w:rFonts w:ascii="Times New Roman" w:hAnsi="Times New Roman" w:cs="Times New Roman"/>
          <w:b/>
          <w:sz w:val="24"/>
          <w:szCs w:val="24"/>
        </w:rPr>
      </w:pPr>
      <w:bookmarkStart w:id="5" w:name="_Hlk147943197"/>
      <w:bookmarkEnd w:id="4"/>
      <w:r w:rsidRPr="00953DDE">
        <w:rPr>
          <w:rFonts w:ascii="Times New Roman" w:hAnsi="Times New Roman" w:cs="Times New Roman"/>
          <w:sz w:val="24"/>
          <w:szCs w:val="24"/>
        </w:rPr>
        <w:t xml:space="preserve">7. </w:t>
      </w:r>
      <w:r w:rsidR="00953DDE" w:rsidRPr="00953DDE">
        <w:rPr>
          <w:rFonts w:ascii="Times New Roman" w:hAnsi="Times New Roman" w:cs="Times New Roman"/>
          <w:sz w:val="24"/>
          <w:szCs w:val="24"/>
        </w:rPr>
        <w:t>Leia os fragmentos abaixo e depois faça o que se pede:</w:t>
      </w:r>
    </w:p>
    <w:p w14:paraId="73891E5D" w14:textId="77777777" w:rsidR="00953DDE" w:rsidRPr="00953DDE" w:rsidRDefault="00953DDE" w:rsidP="00953DDE">
      <w:pPr>
        <w:jc w:val="both"/>
        <w:rPr>
          <w:rFonts w:ascii="Times New Roman" w:hAnsi="Times New Roman" w:cs="Times New Roman"/>
          <w:b/>
          <w:sz w:val="24"/>
          <w:szCs w:val="24"/>
        </w:rPr>
      </w:pPr>
      <w:r w:rsidRPr="00953DDE">
        <w:rPr>
          <w:rFonts w:ascii="Times New Roman" w:hAnsi="Times New Roman" w:cs="Times New Roman"/>
          <w:sz w:val="24"/>
          <w:szCs w:val="24"/>
        </w:rPr>
        <w:t>“Tentava entender o que ele dizia, e sem chance de me proteger, o prato veio na minha direção.”</w:t>
      </w:r>
      <w:r w:rsidRPr="00953DDE">
        <w:rPr>
          <w:rFonts w:ascii="Times New Roman" w:hAnsi="Times New Roman" w:cs="Times New Roman"/>
          <w:b/>
          <w:sz w:val="24"/>
          <w:szCs w:val="24"/>
        </w:rPr>
        <w:t xml:space="preserve"> </w:t>
      </w:r>
      <w:bookmarkStart w:id="6" w:name="_Hlk147766677"/>
      <w:r w:rsidRPr="00953DDE">
        <w:rPr>
          <w:rFonts w:ascii="Times New Roman" w:hAnsi="Times New Roman" w:cs="Times New Roman"/>
          <w:b/>
          <w:sz w:val="24"/>
          <w:szCs w:val="24"/>
        </w:rPr>
        <w:t>(VIEIRA JUNIOR, Itamar. Torto arado. São. Paulo: Todavia, 2019).</w:t>
      </w:r>
    </w:p>
    <w:bookmarkEnd w:id="6"/>
    <w:p w14:paraId="6E5EDBE8" w14:textId="77777777" w:rsidR="00953DDE" w:rsidRPr="00953DDE" w:rsidRDefault="00953DDE" w:rsidP="00953DDE">
      <w:pPr>
        <w:jc w:val="both"/>
        <w:rPr>
          <w:rFonts w:ascii="Times New Roman" w:hAnsi="Times New Roman" w:cs="Times New Roman"/>
          <w:b/>
          <w:sz w:val="24"/>
          <w:szCs w:val="24"/>
        </w:rPr>
      </w:pPr>
      <w:r w:rsidRPr="00953DDE">
        <w:rPr>
          <w:rFonts w:ascii="Times New Roman" w:hAnsi="Times New Roman" w:cs="Times New Roman"/>
          <w:sz w:val="24"/>
          <w:szCs w:val="24"/>
        </w:rPr>
        <w:t>“Ouvir gritar de casa que eu era burra. Que não falava. Que era aleijada da língua.”</w:t>
      </w:r>
      <w:r w:rsidRPr="00953DDE">
        <w:rPr>
          <w:rFonts w:ascii="Times New Roman" w:hAnsi="Times New Roman" w:cs="Times New Roman"/>
          <w:b/>
          <w:sz w:val="24"/>
          <w:szCs w:val="24"/>
        </w:rPr>
        <w:t xml:space="preserve"> (VIEIRA JUNIOR, Itamar. Torto arado. São. Paulo: Todavia, 2019).</w:t>
      </w:r>
    </w:p>
    <w:p w14:paraId="48273284" w14:textId="77777777" w:rsidR="00953DDE" w:rsidRDefault="00953DDE" w:rsidP="00953DDE">
      <w:pPr>
        <w:jc w:val="both"/>
        <w:rPr>
          <w:rFonts w:ascii="Times New Roman" w:hAnsi="Times New Roman" w:cs="Times New Roman"/>
          <w:sz w:val="24"/>
          <w:szCs w:val="24"/>
        </w:rPr>
      </w:pPr>
      <w:r w:rsidRPr="00953DDE">
        <w:rPr>
          <w:rFonts w:ascii="Times New Roman" w:hAnsi="Times New Roman" w:cs="Times New Roman"/>
          <w:sz w:val="24"/>
          <w:szCs w:val="24"/>
        </w:rPr>
        <w:t>Na obra Torto Arado, a violência se faz presente de várias maneiras, uma delas é a que recaí sobre as mulheres. Sabendo disso, DISCUTA o contexto da obra e sua relação com a cultura patriarcal.</w:t>
      </w:r>
    </w:p>
    <w:p w14:paraId="2B064FE9" w14:textId="62579A06" w:rsidR="0021551D" w:rsidRPr="0021551D" w:rsidRDefault="0021551D" w:rsidP="00953DDE">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Gabarito: </w:t>
      </w:r>
      <w:r w:rsidR="00346A0E" w:rsidRPr="00346A0E">
        <w:rPr>
          <w:rFonts w:ascii="Times New Roman" w:hAnsi="Times New Roman" w:cs="Times New Roman"/>
          <w:color w:val="FF0000"/>
          <w:sz w:val="24"/>
          <w:szCs w:val="24"/>
        </w:rPr>
        <w:t>espera-se que o aluno apresente as situações de violência contra a mulher contidas na obra e que consiga relacionar com a cultura patriarcal que “valida” e “legitima” o tratamento que é dispensado às mulheres.</w:t>
      </w:r>
    </w:p>
    <w:bookmarkEnd w:id="5"/>
    <w:sectPr w:rsidR="0021551D" w:rsidRPr="0021551D" w:rsidSect="0012636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A3E"/>
    <w:multiLevelType w:val="hybridMultilevel"/>
    <w:tmpl w:val="7ED88894"/>
    <w:lvl w:ilvl="0" w:tplc="FFFFFFFF">
      <w:start w:val="1"/>
      <w:numFmt w:val="lowerLetter"/>
      <w:lvlText w:val="%1)"/>
      <w:lvlJc w:val="left"/>
      <w:pPr>
        <w:ind w:left="2628" w:hanging="360"/>
      </w:pPr>
      <w:rPr>
        <w:rFonts w:ascii="Times New Roman" w:eastAsiaTheme="minorHAnsi" w:hAnsi="Times New Roman" w:cs="Times New Roman"/>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 w15:restartNumberingAfterBreak="0">
    <w:nsid w:val="08A6770C"/>
    <w:multiLevelType w:val="hybridMultilevel"/>
    <w:tmpl w:val="14E6FC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F944F4"/>
    <w:multiLevelType w:val="multilevel"/>
    <w:tmpl w:val="2A60F5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4B479FB"/>
    <w:multiLevelType w:val="hybridMultilevel"/>
    <w:tmpl w:val="2DCA25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7D53FD"/>
    <w:multiLevelType w:val="hybridMultilevel"/>
    <w:tmpl w:val="66C4DE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881D85"/>
    <w:multiLevelType w:val="hybridMultilevel"/>
    <w:tmpl w:val="E98C1F6E"/>
    <w:lvl w:ilvl="0" w:tplc="3594C3B0">
      <w:start w:val="1"/>
      <w:numFmt w:val="lowerLetter"/>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583633"/>
    <w:multiLevelType w:val="hybridMultilevel"/>
    <w:tmpl w:val="3FA05BE4"/>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DB2922"/>
    <w:multiLevelType w:val="hybridMultilevel"/>
    <w:tmpl w:val="B07C2FD8"/>
    <w:lvl w:ilvl="0" w:tplc="CC6021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19F779C"/>
    <w:multiLevelType w:val="hybridMultilevel"/>
    <w:tmpl w:val="3E104666"/>
    <w:lvl w:ilvl="0" w:tplc="4906D2FE">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6745B3"/>
    <w:multiLevelType w:val="multilevel"/>
    <w:tmpl w:val="483ECF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6A464558"/>
    <w:multiLevelType w:val="hybridMultilevel"/>
    <w:tmpl w:val="CF62A1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534CE9"/>
    <w:multiLevelType w:val="hybridMultilevel"/>
    <w:tmpl w:val="126C1774"/>
    <w:lvl w:ilvl="0" w:tplc="FFFFFFFF">
      <w:start w:val="1"/>
      <w:numFmt w:val="low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F4D26CD"/>
    <w:multiLevelType w:val="hybridMultilevel"/>
    <w:tmpl w:val="A5E025E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23445711">
    <w:abstractNumId w:val="2"/>
  </w:num>
  <w:num w:numId="2" w16cid:durableId="719867814">
    <w:abstractNumId w:val="9"/>
  </w:num>
  <w:num w:numId="3" w16cid:durableId="723135857">
    <w:abstractNumId w:val="8"/>
  </w:num>
  <w:num w:numId="4" w16cid:durableId="2081293728">
    <w:abstractNumId w:val="6"/>
  </w:num>
  <w:num w:numId="5" w16cid:durableId="152645705">
    <w:abstractNumId w:val="5"/>
  </w:num>
  <w:num w:numId="6" w16cid:durableId="1675566189">
    <w:abstractNumId w:val="10"/>
  </w:num>
  <w:num w:numId="7" w16cid:durableId="702247412">
    <w:abstractNumId w:val="0"/>
  </w:num>
  <w:num w:numId="8" w16cid:durableId="1080980506">
    <w:abstractNumId w:val="11"/>
  </w:num>
  <w:num w:numId="9" w16cid:durableId="113911815">
    <w:abstractNumId w:val="12"/>
  </w:num>
  <w:num w:numId="10" w16cid:durableId="2072191754">
    <w:abstractNumId w:val="7"/>
  </w:num>
  <w:num w:numId="11" w16cid:durableId="1958827560">
    <w:abstractNumId w:val="1"/>
  </w:num>
  <w:num w:numId="12" w16cid:durableId="2118137059">
    <w:abstractNumId w:val="4"/>
  </w:num>
  <w:num w:numId="13" w16cid:durableId="1794984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6B"/>
    <w:rsid w:val="00013523"/>
    <w:rsid w:val="00047B59"/>
    <w:rsid w:val="000570B2"/>
    <w:rsid w:val="00072F67"/>
    <w:rsid w:val="00090653"/>
    <w:rsid w:val="000C6128"/>
    <w:rsid w:val="000D42A5"/>
    <w:rsid w:val="000E2339"/>
    <w:rsid w:val="000E4F36"/>
    <w:rsid w:val="001146BB"/>
    <w:rsid w:val="00121E59"/>
    <w:rsid w:val="0012636B"/>
    <w:rsid w:val="00150B23"/>
    <w:rsid w:val="00192E9E"/>
    <w:rsid w:val="001B5A96"/>
    <w:rsid w:val="001D7F89"/>
    <w:rsid w:val="001E0848"/>
    <w:rsid w:val="0021551D"/>
    <w:rsid w:val="00252A02"/>
    <w:rsid w:val="00254161"/>
    <w:rsid w:val="002E1220"/>
    <w:rsid w:val="002E4B80"/>
    <w:rsid w:val="002F7AE7"/>
    <w:rsid w:val="003218C0"/>
    <w:rsid w:val="00346A0E"/>
    <w:rsid w:val="003805F7"/>
    <w:rsid w:val="003F55B2"/>
    <w:rsid w:val="00413651"/>
    <w:rsid w:val="00413902"/>
    <w:rsid w:val="004212B2"/>
    <w:rsid w:val="004471CD"/>
    <w:rsid w:val="00493FE4"/>
    <w:rsid w:val="004D507B"/>
    <w:rsid w:val="004F3A9B"/>
    <w:rsid w:val="005649EB"/>
    <w:rsid w:val="00577065"/>
    <w:rsid w:val="005B1B95"/>
    <w:rsid w:val="005C0CD8"/>
    <w:rsid w:val="005D242C"/>
    <w:rsid w:val="005F40D2"/>
    <w:rsid w:val="006618F9"/>
    <w:rsid w:val="006744F6"/>
    <w:rsid w:val="006862EE"/>
    <w:rsid w:val="00697FE7"/>
    <w:rsid w:val="006C40EB"/>
    <w:rsid w:val="006E506A"/>
    <w:rsid w:val="00700219"/>
    <w:rsid w:val="007031A4"/>
    <w:rsid w:val="00736282"/>
    <w:rsid w:val="007955B5"/>
    <w:rsid w:val="007B1B60"/>
    <w:rsid w:val="007B673E"/>
    <w:rsid w:val="007D7653"/>
    <w:rsid w:val="00822F22"/>
    <w:rsid w:val="008345F7"/>
    <w:rsid w:val="00847B6B"/>
    <w:rsid w:val="00862522"/>
    <w:rsid w:val="00936E59"/>
    <w:rsid w:val="00945A0B"/>
    <w:rsid w:val="00953DDE"/>
    <w:rsid w:val="0097629B"/>
    <w:rsid w:val="009E3E67"/>
    <w:rsid w:val="009E60AD"/>
    <w:rsid w:val="00A42E63"/>
    <w:rsid w:val="00A57AD4"/>
    <w:rsid w:val="00AE7456"/>
    <w:rsid w:val="00B15984"/>
    <w:rsid w:val="00C8006E"/>
    <w:rsid w:val="00C82557"/>
    <w:rsid w:val="00CE2D14"/>
    <w:rsid w:val="00E44A77"/>
    <w:rsid w:val="00E86509"/>
    <w:rsid w:val="00ED74C1"/>
    <w:rsid w:val="00EF758D"/>
    <w:rsid w:val="00F210D4"/>
    <w:rsid w:val="00F728C6"/>
    <w:rsid w:val="00F77E71"/>
    <w:rsid w:val="00F90A5A"/>
    <w:rsid w:val="00FB30F8"/>
    <w:rsid w:val="00FE430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4960"/>
  <w15:chartTrackingRefBased/>
  <w15:docId w15:val="{03EC47E8-3CC0-4964-B017-6F7CB9A0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36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471CD"/>
    <w:pPr>
      <w:ind w:left="720"/>
      <w:contextualSpacing/>
    </w:pPr>
  </w:style>
  <w:style w:type="table" w:styleId="Tabelacomgrade">
    <w:name w:val="Table Grid"/>
    <w:basedOn w:val="Tabelanormal"/>
    <w:uiPriority w:val="39"/>
    <w:rsid w:val="00736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7409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Carolina Rocha Santa Rita</dc:creator>
  <cp:keywords/>
  <dc:description/>
  <cp:lastModifiedBy>Ana Carolina Rocha Santa Rita</cp:lastModifiedBy>
  <cp:revision>2</cp:revision>
  <dcterms:created xsi:type="dcterms:W3CDTF">2023-10-24T16:08:00Z</dcterms:created>
  <dcterms:modified xsi:type="dcterms:W3CDTF">2023-10-24T16:08:00Z</dcterms:modified>
</cp:coreProperties>
</file>